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6915" w14:textId="6634C13F" w:rsidR="007F41FB" w:rsidRPr="00E86F80" w:rsidRDefault="007F41FB" w:rsidP="007F41FB">
      <w:pPr>
        <w:rPr>
          <w:rFonts w:ascii="Garamond" w:hAnsi="Garamond"/>
        </w:rPr>
      </w:pPr>
      <w:r>
        <w:rPr>
          <w:noProof/>
        </w:rPr>
        <mc:AlternateContent>
          <mc:Choice Requires="wps">
            <w:drawing>
              <wp:anchor distT="45720" distB="45720" distL="114300" distR="114300" simplePos="0" relativeHeight="251658240" behindDoc="0" locked="0" layoutInCell="1" allowOverlap="1" wp14:anchorId="10E67118" wp14:editId="3EAC8E21">
                <wp:simplePos x="0" y="0"/>
                <wp:positionH relativeFrom="column">
                  <wp:posOffset>2466975</wp:posOffset>
                </wp:positionH>
                <wp:positionV relativeFrom="paragraph">
                  <wp:posOffset>219075</wp:posOffset>
                </wp:positionV>
                <wp:extent cx="343852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09675"/>
                        </a:xfrm>
                        <a:prstGeom prst="rect">
                          <a:avLst/>
                        </a:prstGeom>
                        <a:solidFill>
                          <a:srgbClr val="FFFFFF"/>
                        </a:solidFill>
                        <a:ln w="9525">
                          <a:solidFill>
                            <a:srgbClr val="000000"/>
                          </a:solidFill>
                          <a:miter lim="800000"/>
                          <a:headEnd/>
                          <a:tailEnd/>
                        </a:ln>
                      </wps:spPr>
                      <wps:txbx>
                        <w:txbxContent>
                          <w:p w14:paraId="73C64075" w14:textId="044DA3F0" w:rsidR="007F41FB" w:rsidRPr="00E66A0B" w:rsidRDefault="007F41FB" w:rsidP="007F41FB">
                            <w:pPr>
                              <w:jc w:val="center"/>
                              <w:rPr>
                                <w:rFonts w:ascii="Constantia" w:hAnsi="Constantia"/>
                                <w:color w:val="FF00FF"/>
                                <w:sz w:val="40"/>
                                <w:szCs w:val="40"/>
                              </w:rPr>
                            </w:pPr>
                            <w:r w:rsidRPr="00E66A0B">
                              <w:rPr>
                                <w:rFonts w:ascii="Constantia" w:hAnsi="Constantia"/>
                                <w:color w:val="FF00FF"/>
                                <w:sz w:val="40"/>
                                <w:szCs w:val="40"/>
                              </w:rPr>
                              <w:t>STWCI Women’s Bible Study</w:t>
                            </w:r>
                          </w:p>
                          <w:p w14:paraId="36EEEEDD" w14:textId="638AF9D6" w:rsidR="00A37802" w:rsidRDefault="00A37802" w:rsidP="007F41FB">
                            <w:pPr>
                              <w:jc w:val="center"/>
                              <w:rPr>
                                <w:rFonts w:ascii="Constantia" w:hAnsi="Constantia"/>
                                <w:b/>
                                <w:bCs/>
                                <w:color w:val="FF00FF"/>
                                <w:sz w:val="40"/>
                                <w:szCs w:val="40"/>
                              </w:rPr>
                            </w:pPr>
                            <w:r>
                              <w:rPr>
                                <w:rFonts w:ascii="Constantia" w:hAnsi="Constantia"/>
                                <w:b/>
                                <w:bCs/>
                                <w:color w:val="FF00FF"/>
                                <w:sz w:val="40"/>
                                <w:szCs w:val="40"/>
                              </w:rPr>
                              <w:t>“Milestones”</w:t>
                            </w:r>
                          </w:p>
                          <w:p w14:paraId="659F6094" w14:textId="083ADFBE" w:rsidR="00A37802" w:rsidRDefault="00A37802" w:rsidP="007F41FB">
                            <w:pPr>
                              <w:jc w:val="center"/>
                              <w:rPr>
                                <w:rFonts w:ascii="Constantia" w:hAnsi="Constantia"/>
                                <w:b/>
                                <w:bCs/>
                                <w:color w:val="FF00FF"/>
                                <w:sz w:val="40"/>
                                <w:szCs w:val="40"/>
                              </w:rPr>
                            </w:pPr>
                          </w:p>
                          <w:p w14:paraId="45490E39" w14:textId="074E57CD" w:rsidR="007F41FB" w:rsidRPr="007F41FB" w:rsidRDefault="007F41FB" w:rsidP="007F41FB">
                            <w:pPr>
                              <w:jc w:val="center"/>
                              <w:rPr>
                                <w:rFonts w:ascii="Constantia" w:hAnsi="Constantia"/>
                                <w:b/>
                                <w:bCs/>
                                <w:sz w:val="40"/>
                                <w:szCs w:val="40"/>
                              </w:rPr>
                            </w:pPr>
                            <w:r w:rsidRPr="00E66A0B">
                              <w:rPr>
                                <w:rFonts w:ascii="Constantia" w:hAnsi="Constantia"/>
                                <w:b/>
                                <w:bCs/>
                                <w:color w:val="FF00FF"/>
                                <w:sz w:val="40"/>
                                <w:szCs w:val="40"/>
                              </w:rPr>
                              <w:t>SOAP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67118" id="_x0000_t202" coordsize="21600,21600" o:spt="202" path="m,l,21600r21600,l21600,xe">
                <v:stroke joinstyle="miter"/>
                <v:path gradientshapeok="t" o:connecttype="rect"/>
              </v:shapetype>
              <v:shape id="Text Box 2" o:spid="_x0000_s1026" type="#_x0000_t202" style="position:absolute;margin-left:194.25pt;margin-top:17.25pt;width:270.7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ihDwIAACAEAAAOAAAAZHJzL2Uyb0RvYy54bWysU9tu2zAMfR+wfxD0vjhJkzYx4hRdugwD&#10;ugvQ7QNkWY6FyaJGKbGzrx+luGl2wR6G6UEgReqQPCRXt31r2EGh12ALPhmNOVNWQqXtruBfPm9f&#10;LTj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">
                <v:textbox>
                  <w:txbxContent>
                    <w:p w14:paraId="73C64075" w14:textId="044DA3F0" w:rsidR="007F41FB" w:rsidRPr="00E66A0B" w:rsidRDefault="007F41FB" w:rsidP="007F41FB">
                      <w:pPr>
                        <w:jc w:val="center"/>
                        <w:rPr>
                          <w:rFonts w:ascii="Constantia" w:hAnsi="Constantia"/>
                          <w:color w:val="FF00FF"/>
                          <w:sz w:val="40"/>
                          <w:szCs w:val="40"/>
                        </w:rPr>
                      </w:pPr>
                      <w:r w:rsidRPr="00E66A0B">
                        <w:rPr>
                          <w:rFonts w:ascii="Constantia" w:hAnsi="Constantia"/>
                          <w:color w:val="FF00FF"/>
                          <w:sz w:val="40"/>
                          <w:szCs w:val="40"/>
                        </w:rPr>
                        <w:t>STWCI Women’s Bible Study</w:t>
                      </w:r>
                    </w:p>
                    <w:p w14:paraId="36EEEEDD" w14:textId="638AF9D6" w:rsidR="00A37802" w:rsidRDefault="00A37802" w:rsidP="007F41FB">
                      <w:pPr>
                        <w:jc w:val="center"/>
                        <w:rPr>
                          <w:rFonts w:ascii="Constantia" w:hAnsi="Constantia"/>
                          <w:b/>
                          <w:bCs/>
                          <w:color w:val="FF00FF"/>
                          <w:sz w:val="40"/>
                          <w:szCs w:val="40"/>
                        </w:rPr>
                      </w:pPr>
                      <w:r>
                        <w:rPr>
                          <w:rFonts w:ascii="Constantia" w:hAnsi="Constantia"/>
                          <w:b/>
                          <w:bCs/>
                          <w:color w:val="FF00FF"/>
                          <w:sz w:val="40"/>
                          <w:szCs w:val="40"/>
                        </w:rPr>
                        <w:t>“Milestones”</w:t>
                      </w:r>
                    </w:p>
                    <w:p w14:paraId="659F6094" w14:textId="083ADFBE" w:rsidR="00A37802" w:rsidRDefault="00A37802" w:rsidP="007F41FB">
                      <w:pPr>
                        <w:jc w:val="center"/>
                        <w:rPr>
                          <w:rFonts w:ascii="Constantia" w:hAnsi="Constantia"/>
                          <w:b/>
                          <w:bCs/>
                          <w:color w:val="FF00FF"/>
                          <w:sz w:val="40"/>
                          <w:szCs w:val="40"/>
                        </w:rPr>
                      </w:pPr>
                    </w:p>
                    <w:p w14:paraId="45490E39" w14:textId="074E57CD" w:rsidR="007F41FB" w:rsidRPr="007F41FB" w:rsidRDefault="007F41FB" w:rsidP="007F41FB">
                      <w:pPr>
                        <w:jc w:val="center"/>
                        <w:rPr>
                          <w:rFonts w:ascii="Constantia" w:hAnsi="Constantia"/>
                          <w:b/>
                          <w:bCs/>
                          <w:sz w:val="40"/>
                          <w:szCs w:val="40"/>
                        </w:rPr>
                      </w:pPr>
                      <w:r w:rsidRPr="00E66A0B">
                        <w:rPr>
                          <w:rFonts w:ascii="Constantia" w:hAnsi="Constantia"/>
                          <w:b/>
                          <w:bCs/>
                          <w:color w:val="FF00FF"/>
                          <w:sz w:val="40"/>
                          <w:szCs w:val="40"/>
                        </w:rPr>
                        <w:t>SOAP NOTES</w:t>
                      </w:r>
                    </w:p>
                  </w:txbxContent>
                </v:textbox>
                <w10:wrap type="square"/>
              </v:shape>
            </w:pict>
          </mc:Fallback>
        </mc:AlternateContent>
      </w:r>
      <w:r>
        <w:rPr>
          <w:noProof/>
        </w:rPr>
        <w:drawing>
          <wp:inline distT="0" distB="0" distL="0" distR="0" wp14:anchorId="6191A7FB" wp14:editId="7267DE68">
            <wp:extent cx="1905000" cy="16498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42" cy="1668475"/>
                    </a:xfrm>
                    <a:prstGeom prst="rect">
                      <a:avLst/>
                    </a:prstGeom>
                    <a:noFill/>
                  </pic:spPr>
                </pic:pic>
              </a:graphicData>
            </a:graphic>
          </wp:inline>
        </w:drawing>
      </w:r>
    </w:p>
    <w:tbl>
      <w:tblPr>
        <w:tblStyle w:val="TableGrid"/>
        <w:tblW w:w="9634" w:type="dxa"/>
        <w:tblLook w:val="04A0" w:firstRow="1" w:lastRow="0" w:firstColumn="1" w:lastColumn="0" w:noHBand="0" w:noVBand="1"/>
      </w:tblPr>
      <w:tblGrid>
        <w:gridCol w:w="4817"/>
        <w:gridCol w:w="4817"/>
      </w:tblGrid>
      <w:tr w:rsidR="007F41FB" w:rsidRPr="00E86F80" w14:paraId="30145D68" w14:textId="77777777" w:rsidTr="007F41FB">
        <w:trPr>
          <w:trHeight w:val="5128"/>
        </w:trPr>
        <w:tc>
          <w:tcPr>
            <w:tcW w:w="4817" w:type="dxa"/>
          </w:tcPr>
          <w:p w14:paraId="182EF2B0" w14:textId="77777777" w:rsidR="007F41FB" w:rsidRPr="00E86F80" w:rsidRDefault="007F41FB" w:rsidP="007F41FB">
            <w:pPr>
              <w:jc w:val="center"/>
              <w:rPr>
                <w:rFonts w:ascii="Garamond" w:hAnsi="Garamond" w:cs="Gautami"/>
                <w:sz w:val="32"/>
                <w:szCs w:val="32"/>
              </w:rPr>
            </w:pPr>
          </w:p>
          <w:p w14:paraId="0971A404" w14:textId="77777777" w:rsidR="007F41FB" w:rsidRPr="00E86F80" w:rsidRDefault="007F41FB" w:rsidP="007F41FB">
            <w:pPr>
              <w:jc w:val="center"/>
              <w:rPr>
                <w:rFonts w:ascii="Garamond" w:hAnsi="Garamond" w:cs="Gautami"/>
                <w:b/>
                <w:bCs/>
                <w:color w:val="FF00FF"/>
                <w:sz w:val="32"/>
                <w:szCs w:val="32"/>
              </w:rPr>
            </w:pPr>
            <w:r w:rsidRPr="00E86F80">
              <w:rPr>
                <w:rFonts w:ascii="Garamond" w:hAnsi="Garamond" w:cs="Gautami"/>
                <w:b/>
                <w:bCs/>
                <w:color w:val="FF00FF"/>
                <w:sz w:val="32"/>
                <w:szCs w:val="32"/>
              </w:rPr>
              <w:t>SCRIPTURE:</w:t>
            </w:r>
          </w:p>
          <w:p w14:paraId="70AA6015" w14:textId="3F3F0C8B" w:rsidR="007F41FB" w:rsidRPr="00E86F80" w:rsidRDefault="007F41FB" w:rsidP="007F41FB">
            <w:pPr>
              <w:jc w:val="center"/>
              <w:rPr>
                <w:rFonts w:ascii="Garamond" w:hAnsi="Garamond" w:cs="Gautami"/>
                <w:b/>
                <w:bCs/>
                <w:sz w:val="20"/>
                <w:szCs w:val="20"/>
              </w:rPr>
            </w:pPr>
            <w:r w:rsidRPr="00E86F80">
              <w:rPr>
                <w:rFonts w:ascii="Garamond" w:hAnsi="Garamond" w:cs="Gautami"/>
                <w:b/>
                <w:bCs/>
                <w:sz w:val="20"/>
                <w:szCs w:val="20"/>
              </w:rPr>
              <w:t>What are the scriptures?</w:t>
            </w:r>
          </w:p>
        </w:tc>
        <w:tc>
          <w:tcPr>
            <w:tcW w:w="4817" w:type="dxa"/>
          </w:tcPr>
          <w:p w14:paraId="410236EF" w14:textId="77777777" w:rsidR="007F41FB" w:rsidRPr="00E86F80" w:rsidRDefault="007F41FB" w:rsidP="007F41FB">
            <w:pPr>
              <w:jc w:val="center"/>
              <w:rPr>
                <w:rFonts w:ascii="Garamond" w:hAnsi="Garamond" w:cs="Gautami"/>
                <w:sz w:val="32"/>
                <w:szCs w:val="32"/>
              </w:rPr>
            </w:pPr>
          </w:p>
          <w:p w14:paraId="464E2822" w14:textId="053F8084" w:rsidR="007F41FB" w:rsidRPr="00E86F80" w:rsidRDefault="007F41FB" w:rsidP="007F41FB">
            <w:pPr>
              <w:jc w:val="center"/>
              <w:rPr>
                <w:rFonts w:ascii="Garamond" w:hAnsi="Garamond" w:cs="Gautami"/>
                <w:b/>
                <w:bCs/>
                <w:color w:val="FF00FF"/>
                <w:sz w:val="32"/>
                <w:szCs w:val="32"/>
              </w:rPr>
            </w:pPr>
            <w:r w:rsidRPr="00E86F80">
              <w:rPr>
                <w:rFonts w:ascii="Garamond" w:hAnsi="Garamond" w:cs="Gautami"/>
                <w:b/>
                <w:bCs/>
                <w:color w:val="FF00FF"/>
                <w:sz w:val="32"/>
                <w:szCs w:val="32"/>
              </w:rPr>
              <w:t>APPLICATION</w:t>
            </w:r>
            <w:r w:rsidR="00471178" w:rsidRPr="00E86F80">
              <w:rPr>
                <w:rFonts w:ascii="Garamond" w:hAnsi="Garamond" w:cs="Gautami"/>
                <w:b/>
                <w:bCs/>
                <w:color w:val="FF00FF"/>
                <w:sz w:val="32"/>
                <w:szCs w:val="32"/>
              </w:rPr>
              <w:t>:</w:t>
            </w:r>
          </w:p>
          <w:p w14:paraId="5334EA7B" w14:textId="51EE378F" w:rsidR="00471178" w:rsidRPr="00E86F80" w:rsidRDefault="00471178" w:rsidP="007F41FB">
            <w:pPr>
              <w:jc w:val="center"/>
              <w:rPr>
                <w:rFonts w:ascii="Garamond" w:hAnsi="Garamond" w:cs="Gautami"/>
                <w:b/>
                <w:bCs/>
                <w:sz w:val="20"/>
                <w:szCs w:val="20"/>
              </w:rPr>
            </w:pPr>
            <w:r w:rsidRPr="00E86F80">
              <w:rPr>
                <w:rFonts w:ascii="Garamond" w:hAnsi="Garamond" w:cs="Gautami"/>
                <w:b/>
                <w:bCs/>
                <w:sz w:val="20"/>
                <w:szCs w:val="20"/>
              </w:rPr>
              <w:t>What is applicable from your perspective? What appeared interesting to you about the scripture?</w:t>
            </w:r>
          </w:p>
        </w:tc>
      </w:tr>
      <w:tr w:rsidR="007F41FB" w:rsidRPr="00E86F80" w14:paraId="145C5351" w14:textId="77777777" w:rsidTr="007F41FB">
        <w:trPr>
          <w:trHeight w:val="4843"/>
        </w:trPr>
        <w:tc>
          <w:tcPr>
            <w:tcW w:w="4817" w:type="dxa"/>
          </w:tcPr>
          <w:p w14:paraId="625E10A5" w14:textId="77777777" w:rsidR="007F41FB" w:rsidRPr="00E86F80" w:rsidRDefault="007F41FB" w:rsidP="007F41FB">
            <w:pPr>
              <w:jc w:val="center"/>
              <w:rPr>
                <w:rFonts w:ascii="Garamond" w:hAnsi="Garamond" w:cs="Gautami"/>
                <w:sz w:val="32"/>
                <w:szCs w:val="32"/>
              </w:rPr>
            </w:pPr>
          </w:p>
          <w:p w14:paraId="2250EC8B" w14:textId="77777777" w:rsidR="007F41FB" w:rsidRPr="00E86F80" w:rsidRDefault="007F41FB" w:rsidP="007F41FB">
            <w:pPr>
              <w:jc w:val="center"/>
              <w:rPr>
                <w:rFonts w:ascii="Garamond" w:hAnsi="Garamond" w:cs="Gautami"/>
                <w:b/>
                <w:bCs/>
                <w:color w:val="FF00FF"/>
                <w:sz w:val="32"/>
                <w:szCs w:val="32"/>
              </w:rPr>
            </w:pPr>
            <w:r w:rsidRPr="00E86F80">
              <w:rPr>
                <w:rFonts w:ascii="Garamond" w:hAnsi="Garamond" w:cs="Gautami"/>
                <w:b/>
                <w:bCs/>
                <w:color w:val="FF00FF"/>
                <w:sz w:val="32"/>
                <w:szCs w:val="32"/>
              </w:rPr>
              <w:t>OBSERVATION</w:t>
            </w:r>
            <w:r w:rsidR="00471178" w:rsidRPr="00E86F80">
              <w:rPr>
                <w:rFonts w:ascii="Garamond" w:hAnsi="Garamond" w:cs="Gautami"/>
                <w:b/>
                <w:bCs/>
                <w:color w:val="FF00FF"/>
                <w:sz w:val="32"/>
                <w:szCs w:val="32"/>
              </w:rPr>
              <w:t>:</w:t>
            </w:r>
          </w:p>
          <w:p w14:paraId="185027C4" w14:textId="485A0D40" w:rsidR="00471178" w:rsidRPr="00E86F80" w:rsidRDefault="00471178" w:rsidP="007F41FB">
            <w:pPr>
              <w:jc w:val="center"/>
              <w:rPr>
                <w:rFonts w:ascii="Garamond" w:hAnsi="Garamond" w:cs="Gautami"/>
                <w:b/>
                <w:bCs/>
                <w:sz w:val="20"/>
                <w:szCs w:val="20"/>
              </w:rPr>
            </w:pPr>
            <w:r w:rsidRPr="00E86F80">
              <w:rPr>
                <w:rFonts w:ascii="Garamond" w:hAnsi="Garamond" w:cs="Gautami"/>
                <w:b/>
                <w:bCs/>
                <w:sz w:val="20"/>
                <w:szCs w:val="20"/>
              </w:rPr>
              <w:t>What are the facts about the scripture? Who is involved?</w:t>
            </w:r>
          </w:p>
        </w:tc>
        <w:tc>
          <w:tcPr>
            <w:tcW w:w="4817" w:type="dxa"/>
          </w:tcPr>
          <w:p w14:paraId="44849DC1" w14:textId="77777777" w:rsidR="007F41FB" w:rsidRPr="00E86F80" w:rsidRDefault="007F41FB" w:rsidP="007F41FB">
            <w:pPr>
              <w:jc w:val="center"/>
              <w:rPr>
                <w:rFonts w:ascii="Garamond" w:hAnsi="Garamond" w:cs="Gautami"/>
                <w:sz w:val="32"/>
                <w:szCs w:val="32"/>
              </w:rPr>
            </w:pPr>
          </w:p>
          <w:p w14:paraId="46C2E993" w14:textId="7383B1DC" w:rsidR="007F41FB" w:rsidRPr="00E86F80" w:rsidRDefault="007F41FB" w:rsidP="007F41FB">
            <w:pPr>
              <w:jc w:val="center"/>
              <w:rPr>
                <w:rFonts w:ascii="Garamond" w:hAnsi="Garamond" w:cs="Gautami"/>
                <w:b/>
                <w:bCs/>
                <w:color w:val="FF00FF"/>
                <w:sz w:val="32"/>
                <w:szCs w:val="32"/>
              </w:rPr>
            </w:pPr>
            <w:r w:rsidRPr="00E86F80">
              <w:rPr>
                <w:rFonts w:ascii="Garamond" w:hAnsi="Garamond" w:cs="Gautami"/>
                <w:b/>
                <w:bCs/>
                <w:color w:val="FF00FF"/>
                <w:sz w:val="32"/>
                <w:szCs w:val="32"/>
              </w:rPr>
              <w:t>PRAYER</w:t>
            </w:r>
            <w:r w:rsidR="00E66A0B" w:rsidRPr="00E86F80">
              <w:rPr>
                <w:rFonts w:ascii="Garamond" w:hAnsi="Garamond" w:cs="Gautami"/>
                <w:b/>
                <w:bCs/>
                <w:color w:val="FF00FF"/>
                <w:sz w:val="32"/>
                <w:szCs w:val="32"/>
              </w:rPr>
              <w:t>:</w:t>
            </w:r>
          </w:p>
          <w:p w14:paraId="56123A88" w14:textId="5B18E4DB" w:rsidR="00471178" w:rsidRPr="00E86F80" w:rsidRDefault="00471178" w:rsidP="007F41FB">
            <w:pPr>
              <w:jc w:val="center"/>
              <w:rPr>
                <w:rFonts w:ascii="Garamond" w:hAnsi="Garamond" w:cs="Gautami"/>
                <w:b/>
                <w:bCs/>
                <w:sz w:val="20"/>
                <w:szCs w:val="20"/>
              </w:rPr>
            </w:pPr>
            <w:r w:rsidRPr="00E86F80">
              <w:rPr>
                <w:rFonts w:ascii="Garamond" w:hAnsi="Garamond" w:cs="Gautami"/>
                <w:b/>
                <w:bCs/>
                <w:sz w:val="20"/>
                <w:szCs w:val="20"/>
              </w:rPr>
              <w:t xml:space="preserve">What do you need to pray about as it relates to this scripture? What is your plan to implement this into your life? </w:t>
            </w:r>
          </w:p>
        </w:tc>
      </w:tr>
    </w:tbl>
    <w:p w14:paraId="7193EBEB" w14:textId="6432AAC6" w:rsidR="00606DB4" w:rsidRPr="00E86F80" w:rsidRDefault="007F41FB" w:rsidP="007F41FB">
      <w:pPr>
        <w:jc w:val="center"/>
        <w:rPr>
          <w:rFonts w:ascii="Garamond" w:hAnsi="Garamond"/>
          <w:color w:val="FF00FF"/>
          <w:sz w:val="44"/>
          <w:szCs w:val="44"/>
        </w:rPr>
      </w:pPr>
      <w:r w:rsidRPr="00E86F80">
        <w:rPr>
          <w:rFonts w:ascii="Garamond" w:hAnsi="Garamond"/>
          <w:color w:val="FF00FF"/>
          <w:sz w:val="44"/>
          <w:szCs w:val="44"/>
        </w:rPr>
        <w:lastRenderedPageBreak/>
        <w:t>MY NOTES:</w:t>
      </w:r>
    </w:p>
    <w:p w14:paraId="06CE4A52" w14:textId="3305DDD8" w:rsidR="00E66A0B" w:rsidRPr="00E86F80" w:rsidRDefault="00E66A0B" w:rsidP="007F41FB">
      <w:pPr>
        <w:jc w:val="center"/>
        <w:rPr>
          <w:rFonts w:ascii="Garamond" w:hAnsi="Garamond"/>
          <w:sz w:val="44"/>
          <w:szCs w:val="44"/>
        </w:rPr>
      </w:pPr>
    </w:p>
    <w:p w14:paraId="031C67D6" w14:textId="73C83157" w:rsidR="00E66A0B" w:rsidRPr="00E86F80" w:rsidRDefault="00E66A0B" w:rsidP="007F41FB">
      <w:pPr>
        <w:jc w:val="center"/>
        <w:rPr>
          <w:rFonts w:ascii="Garamond" w:hAnsi="Garamond"/>
          <w:sz w:val="44"/>
          <w:szCs w:val="44"/>
        </w:rPr>
      </w:pPr>
    </w:p>
    <w:p w14:paraId="6219C414" w14:textId="11840C35" w:rsidR="00E66A0B" w:rsidRPr="00E86F80" w:rsidRDefault="00E66A0B" w:rsidP="007F41FB">
      <w:pPr>
        <w:jc w:val="center"/>
        <w:rPr>
          <w:rFonts w:ascii="Garamond" w:hAnsi="Garamond"/>
          <w:sz w:val="44"/>
          <w:szCs w:val="44"/>
        </w:rPr>
      </w:pPr>
    </w:p>
    <w:p w14:paraId="11D51809" w14:textId="3707CF63" w:rsidR="00E66A0B" w:rsidRPr="00E86F80" w:rsidRDefault="00E66A0B" w:rsidP="007F41FB">
      <w:pPr>
        <w:jc w:val="center"/>
        <w:rPr>
          <w:rFonts w:ascii="Garamond" w:hAnsi="Garamond"/>
          <w:sz w:val="44"/>
          <w:szCs w:val="44"/>
        </w:rPr>
      </w:pPr>
    </w:p>
    <w:p w14:paraId="41ABD2B2" w14:textId="77BEC64F" w:rsidR="00E66A0B" w:rsidRPr="00E86F80" w:rsidRDefault="00E66A0B" w:rsidP="007F41FB">
      <w:pPr>
        <w:jc w:val="center"/>
        <w:rPr>
          <w:rFonts w:ascii="Garamond" w:hAnsi="Garamond"/>
          <w:sz w:val="44"/>
          <w:szCs w:val="44"/>
        </w:rPr>
      </w:pPr>
    </w:p>
    <w:p w14:paraId="769C3279" w14:textId="77777777" w:rsidR="008E4338" w:rsidRPr="00E86F80" w:rsidRDefault="008E4338" w:rsidP="007F41FB">
      <w:pPr>
        <w:jc w:val="center"/>
        <w:rPr>
          <w:rFonts w:ascii="Garamond" w:hAnsi="Garamond"/>
          <w:sz w:val="44"/>
          <w:szCs w:val="44"/>
        </w:rPr>
      </w:pPr>
    </w:p>
    <w:p w14:paraId="61493D3F" w14:textId="77777777" w:rsidR="008E4338" w:rsidRPr="00E86F80" w:rsidRDefault="008E4338" w:rsidP="007F41FB">
      <w:pPr>
        <w:jc w:val="center"/>
        <w:rPr>
          <w:rFonts w:ascii="Garamond" w:hAnsi="Garamond"/>
          <w:sz w:val="44"/>
          <w:szCs w:val="44"/>
        </w:rPr>
      </w:pPr>
    </w:p>
    <w:p w14:paraId="6CCAC81F" w14:textId="3A6C3E2E" w:rsidR="00E66A0B" w:rsidRPr="00E86F80" w:rsidRDefault="00E66A0B" w:rsidP="007F41FB">
      <w:pPr>
        <w:jc w:val="center"/>
        <w:rPr>
          <w:rFonts w:ascii="Garamond" w:hAnsi="Garamond"/>
          <w:sz w:val="44"/>
          <w:szCs w:val="44"/>
        </w:rPr>
      </w:pPr>
    </w:p>
    <w:p w14:paraId="659A3A5C" w14:textId="68BDB87B" w:rsidR="00E66A0B" w:rsidRPr="00E86F80" w:rsidRDefault="00E66A0B" w:rsidP="007F41FB">
      <w:pPr>
        <w:jc w:val="center"/>
        <w:rPr>
          <w:rFonts w:ascii="Garamond" w:hAnsi="Garamond"/>
          <w:sz w:val="44"/>
          <w:szCs w:val="44"/>
        </w:rPr>
      </w:pPr>
    </w:p>
    <w:p w14:paraId="515B3773" w14:textId="336B1EC7" w:rsidR="00E66A0B" w:rsidRPr="00E86F80" w:rsidRDefault="00E66A0B" w:rsidP="007F41FB">
      <w:pPr>
        <w:jc w:val="center"/>
        <w:rPr>
          <w:rFonts w:ascii="Garamond" w:hAnsi="Garamond"/>
          <w:sz w:val="44"/>
          <w:szCs w:val="44"/>
        </w:rPr>
      </w:pPr>
    </w:p>
    <w:p w14:paraId="2F8896A1" w14:textId="26076C44" w:rsidR="00E66A0B" w:rsidRPr="00E86F80" w:rsidRDefault="00E66A0B" w:rsidP="007F41FB">
      <w:pPr>
        <w:jc w:val="center"/>
        <w:rPr>
          <w:rFonts w:ascii="Garamond" w:hAnsi="Garamond"/>
          <w:sz w:val="44"/>
          <w:szCs w:val="44"/>
        </w:rPr>
      </w:pPr>
    </w:p>
    <w:p w14:paraId="05D13503" w14:textId="45EB726E" w:rsidR="00E66A0B" w:rsidRPr="00E86F80" w:rsidRDefault="00E66A0B" w:rsidP="007F41FB">
      <w:pPr>
        <w:jc w:val="center"/>
        <w:rPr>
          <w:rFonts w:ascii="Garamond" w:hAnsi="Garamond"/>
          <w:sz w:val="44"/>
          <w:szCs w:val="44"/>
        </w:rPr>
      </w:pPr>
    </w:p>
    <w:p w14:paraId="7491C498" w14:textId="172FE4DF" w:rsidR="00E66A0B" w:rsidRPr="00E86F80" w:rsidRDefault="00E66A0B" w:rsidP="007F41FB">
      <w:pPr>
        <w:jc w:val="center"/>
        <w:rPr>
          <w:rFonts w:ascii="Garamond" w:hAnsi="Garamond"/>
          <w:sz w:val="44"/>
          <w:szCs w:val="44"/>
        </w:rPr>
      </w:pPr>
    </w:p>
    <w:p w14:paraId="236BF6FC" w14:textId="7FEEEF52" w:rsidR="00E66A0B" w:rsidRPr="00E86F80" w:rsidRDefault="00E66A0B" w:rsidP="007F41FB">
      <w:pPr>
        <w:jc w:val="center"/>
        <w:rPr>
          <w:rFonts w:ascii="Garamond" w:hAnsi="Garamond"/>
          <w:sz w:val="44"/>
          <w:szCs w:val="44"/>
        </w:rPr>
      </w:pPr>
    </w:p>
    <w:p w14:paraId="0C600B76" w14:textId="5BA46C48" w:rsidR="00E66A0B" w:rsidRPr="00E86F80" w:rsidRDefault="00E66A0B" w:rsidP="007F41FB">
      <w:pPr>
        <w:jc w:val="center"/>
        <w:rPr>
          <w:rFonts w:ascii="Garamond" w:hAnsi="Garamond"/>
          <w:sz w:val="44"/>
          <w:szCs w:val="44"/>
        </w:rPr>
      </w:pPr>
    </w:p>
    <w:p w14:paraId="7A09E90A" w14:textId="77777777" w:rsidR="00A33202" w:rsidRPr="00E86F80" w:rsidRDefault="00A33202" w:rsidP="00A37802">
      <w:pPr>
        <w:rPr>
          <w:rFonts w:ascii="Garamond" w:hAnsi="Garamond"/>
          <w:sz w:val="44"/>
          <w:szCs w:val="44"/>
        </w:rPr>
      </w:pPr>
    </w:p>
    <w:p w14:paraId="3828DBD1" w14:textId="427062DD" w:rsidR="00E66A0B" w:rsidRPr="00E86F80" w:rsidRDefault="00E66A0B" w:rsidP="007F41FB">
      <w:pPr>
        <w:jc w:val="center"/>
        <w:rPr>
          <w:rFonts w:ascii="Garamond" w:hAnsi="Garamond"/>
          <w:sz w:val="44"/>
          <w:szCs w:val="44"/>
        </w:rPr>
      </w:pPr>
    </w:p>
    <w:p w14:paraId="42965F1E" w14:textId="77777777" w:rsidR="00E86F80" w:rsidRDefault="00E86F80" w:rsidP="007F41FB">
      <w:pPr>
        <w:jc w:val="center"/>
        <w:rPr>
          <w:rFonts w:ascii="Garamond" w:hAnsi="Garamond"/>
          <w:b/>
          <w:bCs/>
          <w:sz w:val="32"/>
          <w:szCs w:val="32"/>
        </w:rPr>
      </w:pPr>
    </w:p>
    <w:p w14:paraId="303E18E5" w14:textId="77777777" w:rsidR="00E86F80" w:rsidRDefault="00E86F80" w:rsidP="007F41FB">
      <w:pPr>
        <w:jc w:val="center"/>
        <w:rPr>
          <w:rFonts w:ascii="Garamond" w:hAnsi="Garamond"/>
          <w:b/>
          <w:bCs/>
          <w:sz w:val="32"/>
          <w:szCs w:val="32"/>
        </w:rPr>
      </w:pPr>
    </w:p>
    <w:p w14:paraId="1FFB83FA" w14:textId="1DCBD885" w:rsidR="00EC1EDA" w:rsidRPr="00E86F80" w:rsidRDefault="00B45E59" w:rsidP="007F41FB">
      <w:pPr>
        <w:jc w:val="center"/>
        <w:rPr>
          <w:rFonts w:ascii="Garamond" w:hAnsi="Garamond"/>
          <w:b/>
          <w:bCs/>
          <w:sz w:val="32"/>
          <w:szCs w:val="32"/>
        </w:rPr>
      </w:pPr>
      <w:r w:rsidRPr="00E86F80">
        <w:rPr>
          <w:rFonts w:ascii="Garamond" w:hAnsi="Garamond"/>
          <w:b/>
          <w:bCs/>
          <w:sz w:val="32"/>
          <w:szCs w:val="32"/>
        </w:rPr>
        <w:t xml:space="preserve">Welcome </w:t>
      </w:r>
    </w:p>
    <w:p w14:paraId="6C8D8682" w14:textId="09BC8308" w:rsidR="00A37802" w:rsidRPr="00E86F80" w:rsidRDefault="00B45E59" w:rsidP="007F41FB">
      <w:pPr>
        <w:jc w:val="center"/>
        <w:rPr>
          <w:rFonts w:ascii="Garamond" w:hAnsi="Garamond"/>
          <w:b/>
          <w:bCs/>
          <w:sz w:val="32"/>
          <w:szCs w:val="32"/>
        </w:rPr>
      </w:pPr>
      <w:r w:rsidRPr="00E86F80">
        <w:rPr>
          <w:rFonts w:ascii="Garamond" w:hAnsi="Garamond"/>
          <w:b/>
          <w:bCs/>
          <w:sz w:val="32"/>
          <w:szCs w:val="32"/>
        </w:rPr>
        <w:t>Agenda 6:30 to 8:30pm</w:t>
      </w:r>
    </w:p>
    <w:p w14:paraId="4E4B25F4" w14:textId="49189DFA" w:rsidR="00B45E59" w:rsidRPr="00E86F80" w:rsidRDefault="00B45E59" w:rsidP="00EC1EDA">
      <w:pPr>
        <w:pStyle w:val="ListParagraph"/>
        <w:rPr>
          <w:rFonts w:ascii="Garamond" w:hAnsi="Garamond"/>
          <w:sz w:val="28"/>
          <w:szCs w:val="28"/>
        </w:rPr>
      </w:pPr>
    </w:p>
    <w:p w14:paraId="608D0A70" w14:textId="1700F324" w:rsidR="00B45E59" w:rsidRPr="00E86F80" w:rsidRDefault="00B45E59" w:rsidP="00B45E59">
      <w:pPr>
        <w:pStyle w:val="ListParagraph"/>
        <w:numPr>
          <w:ilvl w:val="0"/>
          <w:numId w:val="29"/>
        </w:numPr>
        <w:rPr>
          <w:rFonts w:ascii="Garamond" w:hAnsi="Garamond"/>
          <w:sz w:val="28"/>
          <w:szCs w:val="28"/>
        </w:rPr>
      </w:pPr>
      <w:r w:rsidRPr="00E86F80">
        <w:rPr>
          <w:rFonts w:ascii="Garamond" w:hAnsi="Garamond"/>
          <w:sz w:val="28"/>
          <w:szCs w:val="28"/>
        </w:rPr>
        <w:t>Opening Prayer</w:t>
      </w:r>
    </w:p>
    <w:p w14:paraId="454584B5" w14:textId="31BAED21" w:rsidR="00B45E59" w:rsidRPr="00E86F80" w:rsidRDefault="00B45E59" w:rsidP="00B45E59">
      <w:pPr>
        <w:pStyle w:val="ListParagraph"/>
        <w:numPr>
          <w:ilvl w:val="0"/>
          <w:numId w:val="29"/>
        </w:numPr>
        <w:rPr>
          <w:rFonts w:ascii="Garamond" w:hAnsi="Garamond"/>
          <w:sz w:val="28"/>
          <w:szCs w:val="28"/>
        </w:rPr>
      </w:pPr>
      <w:r w:rsidRPr="00E86F80">
        <w:rPr>
          <w:rFonts w:ascii="Garamond" w:hAnsi="Garamond"/>
          <w:sz w:val="28"/>
          <w:szCs w:val="28"/>
        </w:rPr>
        <w:t>Refreshments</w:t>
      </w:r>
    </w:p>
    <w:p w14:paraId="1A7C6853" w14:textId="712CB118" w:rsidR="00B45E59" w:rsidRPr="00E86F80" w:rsidRDefault="00B45E59" w:rsidP="00B45E59">
      <w:pPr>
        <w:pStyle w:val="ListParagraph"/>
        <w:numPr>
          <w:ilvl w:val="0"/>
          <w:numId w:val="29"/>
        </w:numPr>
        <w:rPr>
          <w:rFonts w:ascii="Garamond" w:hAnsi="Garamond"/>
          <w:sz w:val="28"/>
          <w:szCs w:val="28"/>
        </w:rPr>
      </w:pPr>
      <w:r w:rsidRPr="00E86F80">
        <w:rPr>
          <w:rFonts w:ascii="Garamond" w:hAnsi="Garamond"/>
          <w:sz w:val="28"/>
          <w:szCs w:val="28"/>
        </w:rPr>
        <w:t>Milestones Bible Study Topic</w:t>
      </w:r>
    </w:p>
    <w:p w14:paraId="6B27CE92" w14:textId="5A92E1E0" w:rsidR="00B45E59" w:rsidRPr="00E86F80" w:rsidRDefault="00B45E59" w:rsidP="00B45E59">
      <w:pPr>
        <w:pStyle w:val="ListParagraph"/>
        <w:numPr>
          <w:ilvl w:val="0"/>
          <w:numId w:val="29"/>
        </w:numPr>
        <w:rPr>
          <w:rFonts w:ascii="Garamond" w:hAnsi="Garamond"/>
          <w:sz w:val="28"/>
          <w:szCs w:val="28"/>
        </w:rPr>
      </w:pPr>
      <w:r w:rsidRPr="00E86F80">
        <w:rPr>
          <w:rFonts w:ascii="Garamond" w:hAnsi="Garamond"/>
          <w:sz w:val="28"/>
          <w:szCs w:val="28"/>
        </w:rPr>
        <w:t>Closing Prayer</w:t>
      </w:r>
    </w:p>
    <w:p w14:paraId="4FE639FB" w14:textId="77777777" w:rsidR="00B45E59" w:rsidRPr="00E86F80" w:rsidRDefault="00B45E59" w:rsidP="00B45E59">
      <w:pPr>
        <w:spacing w:line="360" w:lineRule="auto"/>
        <w:rPr>
          <w:rFonts w:ascii="Garamond" w:hAnsi="Garamond"/>
          <w:b/>
          <w:bCs/>
          <w:sz w:val="28"/>
          <w:szCs w:val="28"/>
        </w:rPr>
      </w:pPr>
    </w:p>
    <w:p w14:paraId="77E53767" w14:textId="77777777" w:rsidR="0016165C" w:rsidRDefault="00C35237" w:rsidP="0016165C">
      <w:pPr>
        <w:spacing w:line="360" w:lineRule="auto"/>
        <w:jc w:val="center"/>
        <w:rPr>
          <w:rFonts w:ascii="Garamond" w:hAnsi="Garamond"/>
          <w:b/>
          <w:bCs/>
          <w:sz w:val="32"/>
          <w:szCs w:val="32"/>
        </w:rPr>
      </w:pPr>
      <w:r w:rsidRPr="00E86F80">
        <w:rPr>
          <w:rFonts w:ascii="Garamond" w:hAnsi="Garamond"/>
          <w:b/>
          <w:bCs/>
          <w:sz w:val="32"/>
          <w:szCs w:val="32"/>
        </w:rPr>
        <w:t>Goals &amp; Key Concepts</w:t>
      </w:r>
    </w:p>
    <w:p w14:paraId="117FD575" w14:textId="290232C0" w:rsidR="0016165C" w:rsidRPr="0088340E" w:rsidRDefault="0016165C" w:rsidP="0016165C">
      <w:pPr>
        <w:pStyle w:val="ListParagraph"/>
        <w:numPr>
          <w:ilvl w:val="0"/>
          <w:numId w:val="34"/>
        </w:numPr>
        <w:spacing w:line="360" w:lineRule="auto"/>
        <w:rPr>
          <w:rFonts w:ascii="Garamond" w:hAnsi="Garamond"/>
          <w:sz w:val="28"/>
          <w:szCs w:val="28"/>
        </w:rPr>
      </w:pPr>
      <w:r w:rsidRPr="0088340E">
        <w:rPr>
          <w:rFonts w:ascii="Garamond" w:hAnsi="Garamond"/>
          <w:sz w:val="28"/>
          <w:szCs w:val="28"/>
        </w:rPr>
        <w:t>To have a biblical view of how a milestone plays a role in your li</w:t>
      </w:r>
      <w:r w:rsidR="00CB6EED" w:rsidRPr="0088340E">
        <w:rPr>
          <w:rFonts w:ascii="Garamond" w:hAnsi="Garamond"/>
          <w:sz w:val="28"/>
          <w:szCs w:val="28"/>
        </w:rPr>
        <w:t>fe</w:t>
      </w:r>
      <w:r w:rsidRPr="0088340E">
        <w:rPr>
          <w:rFonts w:ascii="Garamond" w:hAnsi="Garamond"/>
          <w:sz w:val="28"/>
          <w:szCs w:val="28"/>
        </w:rPr>
        <w:t>.</w:t>
      </w:r>
    </w:p>
    <w:p w14:paraId="702C920A" w14:textId="77777777" w:rsidR="0016165C" w:rsidRPr="0088340E" w:rsidRDefault="0016165C" w:rsidP="0016165C">
      <w:pPr>
        <w:pStyle w:val="ListParagraph"/>
        <w:numPr>
          <w:ilvl w:val="0"/>
          <w:numId w:val="34"/>
        </w:numPr>
        <w:spacing w:line="360" w:lineRule="auto"/>
        <w:rPr>
          <w:rFonts w:ascii="Garamond" w:hAnsi="Garamond"/>
          <w:sz w:val="28"/>
          <w:szCs w:val="28"/>
        </w:rPr>
      </w:pPr>
      <w:r w:rsidRPr="0088340E">
        <w:rPr>
          <w:rFonts w:ascii="Garamond" w:hAnsi="Garamond"/>
          <w:sz w:val="28"/>
          <w:szCs w:val="28"/>
        </w:rPr>
        <w:t>To understand and appreciate the milestones in our lives as women and as a church community.</w:t>
      </w:r>
    </w:p>
    <w:p w14:paraId="78EB6DBC" w14:textId="77777777" w:rsidR="0016165C" w:rsidRPr="0088340E" w:rsidRDefault="0016165C" w:rsidP="0016165C">
      <w:pPr>
        <w:pStyle w:val="ListParagraph"/>
        <w:numPr>
          <w:ilvl w:val="0"/>
          <w:numId w:val="34"/>
        </w:numPr>
        <w:spacing w:line="360" w:lineRule="auto"/>
        <w:rPr>
          <w:rFonts w:ascii="Garamond" w:hAnsi="Garamond"/>
          <w:sz w:val="28"/>
          <w:szCs w:val="28"/>
        </w:rPr>
      </w:pPr>
      <w:r w:rsidRPr="0088340E">
        <w:rPr>
          <w:rFonts w:ascii="Garamond" w:hAnsi="Garamond"/>
          <w:sz w:val="28"/>
          <w:szCs w:val="28"/>
        </w:rPr>
        <w:t>To identify when we are approaching a milestone and know how it will impact the decisions that we should make in our present circumstances.</w:t>
      </w:r>
    </w:p>
    <w:p w14:paraId="3D9335F2" w14:textId="7ADDB8E8" w:rsidR="00C35237" w:rsidRPr="0016165C" w:rsidRDefault="0016165C" w:rsidP="0016165C">
      <w:pPr>
        <w:pStyle w:val="ListParagraph"/>
        <w:numPr>
          <w:ilvl w:val="0"/>
          <w:numId w:val="34"/>
        </w:numPr>
        <w:spacing w:line="360" w:lineRule="auto"/>
        <w:rPr>
          <w:rFonts w:ascii="Garamond" w:hAnsi="Garamond"/>
          <w:b/>
          <w:bCs/>
          <w:sz w:val="32"/>
          <w:szCs w:val="32"/>
        </w:rPr>
      </w:pPr>
      <w:r w:rsidRPr="0088340E">
        <w:rPr>
          <w:rFonts w:ascii="Garamond" w:hAnsi="Garamond"/>
          <w:sz w:val="28"/>
          <w:szCs w:val="28"/>
        </w:rPr>
        <w:t>To identify milestones in your life that will impact the next generation</w:t>
      </w:r>
      <w:r w:rsidRPr="0016165C">
        <w:rPr>
          <w:rFonts w:ascii="Garamond" w:hAnsi="Garamond"/>
          <w:b/>
          <w:bCs/>
          <w:sz w:val="32"/>
          <w:szCs w:val="32"/>
        </w:rPr>
        <w:t>.</w:t>
      </w:r>
    </w:p>
    <w:p w14:paraId="310EB64E" w14:textId="6C837ED5" w:rsidR="00B45E59" w:rsidRPr="00E86F80" w:rsidRDefault="0016165C" w:rsidP="00B45E59">
      <w:pPr>
        <w:spacing w:line="360" w:lineRule="auto"/>
        <w:rPr>
          <w:rFonts w:ascii="Garamond" w:hAnsi="Garamond"/>
          <w:b/>
          <w:bCs/>
          <w:sz w:val="28"/>
          <w:szCs w:val="28"/>
        </w:rPr>
      </w:pPr>
      <w:r>
        <w:rPr>
          <w:rFonts w:ascii="Garamond" w:hAnsi="Garamond"/>
          <w:b/>
          <w:bCs/>
          <w:sz w:val="28"/>
          <w:szCs w:val="28"/>
        </w:rPr>
        <w:t xml:space="preserve"> </w:t>
      </w:r>
    </w:p>
    <w:p w14:paraId="273C5522" w14:textId="5288B496" w:rsidR="00C35237" w:rsidRPr="00E86F80" w:rsidRDefault="00C35237" w:rsidP="00A37802">
      <w:pPr>
        <w:rPr>
          <w:rFonts w:ascii="Garamond" w:hAnsi="Garamond"/>
          <w:sz w:val="24"/>
          <w:szCs w:val="24"/>
        </w:rPr>
      </w:pPr>
    </w:p>
    <w:p w14:paraId="6FE07C98" w14:textId="761A592A" w:rsidR="007260CF" w:rsidRPr="00E86F80" w:rsidRDefault="007260CF" w:rsidP="00EC1EDA">
      <w:pPr>
        <w:jc w:val="center"/>
        <w:rPr>
          <w:rFonts w:ascii="Garamond" w:hAnsi="Garamond"/>
          <w:b/>
          <w:bCs/>
          <w:sz w:val="32"/>
          <w:szCs w:val="32"/>
        </w:rPr>
      </w:pPr>
      <w:r w:rsidRPr="00E86F80">
        <w:rPr>
          <w:rFonts w:ascii="Garamond" w:hAnsi="Garamond"/>
          <w:b/>
          <w:bCs/>
          <w:sz w:val="32"/>
          <w:szCs w:val="32"/>
        </w:rPr>
        <w:t>Foundation Scriptures:</w:t>
      </w:r>
    </w:p>
    <w:p w14:paraId="1218B8AD" w14:textId="2AFAB81B" w:rsidR="007260CF" w:rsidRPr="00E86F80" w:rsidRDefault="007260CF" w:rsidP="007260CF">
      <w:pPr>
        <w:pStyle w:val="ListParagraph"/>
        <w:numPr>
          <w:ilvl w:val="0"/>
          <w:numId w:val="23"/>
        </w:numPr>
        <w:rPr>
          <w:rFonts w:ascii="Garamond" w:hAnsi="Garamond"/>
          <w:sz w:val="28"/>
          <w:szCs w:val="28"/>
        </w:rPr>
      </w:pPr>
      <w:r w:rsidRPr="00E86F80">
        <w:rPr>
          <w:rFonts w:ascii="Garamond" w:hAnsi="Garamond"/>
          <w:sz w:val="28"/>
          <w:szCs w:val="28"/>
        </w:rPr>
        <w:t>Joshua 3</w:t>
      </w:r>
    </w:p>
    <w:p w14:paraId="70D15D71" w14:textId="0FAC4100" w:rsidR="007260CF" w:rsidRPr="00E86F80" w:rsidRDefault="007260CF" w:rsidP="007260CF">
      <w:pPr>
        <w:pStyle w:val="ListParagraph"/>
        <w:numPr>
          <w:ilvl w:val="0"/>
          <w:numId w:val="23"/>
        </w:numPr>
        <w:rPr>
          <w:rFonts w:ascii="Garamond" w:hAnsi="Garamond"/>
          <w:sz w:val="28"/>
          <w:szCs w:val="28"/>
        </w:rPr>
      </w:pPr>
      <w:r w:rsidRPr="00E86F80">
        <w:rPr>
          <w:rFonts w:ascii="Garamond" w:hAnsi="Garamond"/>
          <w:sz w:val="28"/>
          <w:szCs w:val="28"/>
        </w:rPr>
        <w:t>Joshua 4</w:t>
      </w:r>
    </w:p>
    <w:p w14:paraId="6F75A79E" w14:textId="5545E304" w:rsidR="007260CF" w:rsidRPr="00E86F80" w:rsidRDefault="007260CF" w:rsidP="007260CF">
      <w:pPr>
        <w:pStyle w:val="ListParagraph"/>
        <w:numPr>
          <w:ilvl w:val="0"/>
          <w:numId w:val="23"/>
        </w:numPr>
        <w:rPr>
          <w:rFonts w:ascii="Garamond" w:hAnsi="Garamond"/>
          <w:sz w:val="28"/>
          <w:szCs w:val="28"/>
        </w:rPr>
      </w:pPr>
      <w:r w:rsidRPr="00E86F80">
        <w:rPr>
          <w:rFonts w:ascii="Garamond" w:hAnsi="Garamond"/>
          <w:sz w:val="28"/>
          <w:szCs w:val="28"/>
        </w:rPr>
        <w:t>Exodus 14</w:t>
      </w:r>
    </w:p>
    <w:p w14:paraId="7522E4D2" w14:textId="6545E5A9" w:rsidR="00EC1EDA" w:rsidRPr="00E86F80" w:rsidRDefault="00EC1EDA" w:rsidP="00EC1EDA">
      <w:pPr>
        <w:rPr>
          <w:rFonts w:ascii="Garamond" w:hAnsi="Garamond"/>
          <w:sz w:val="28"/>
          <w:szCs w:val="28"/>
        </w:rPr>
      </w:pPr>
    </w:p>
    <w:p w14:paraId="45887E14" w14:textId="77777777" w:rsidR="00EC1EDA" w:rsidRPr="00E86F80" w:rsidRDefault="00EC1EDA" w:rsidP="00EC1EDA">
      <w:pPr>
        <w:rPr>
          <w:rFonts w:ascii="Garamond" w:hAnsi="Garamond"/>
          <w:sz w:val="28"/>
          <w:szCs w:val="28"/>
        </w:rPr>
      </w:pPr>
    </w:p>
    <w:p w14:paraId="5E46665A" w14:textId="77777777" w:rsidR="007260CF" w:rsidRPr="00E86F80" w:rsidRDefault="007260CF" w:rsidP="00A37802">
      <w:pPr>
        <w:rPr>
          <w:rFonts w:ascii="Garamond" w:hAnsi="Garamond"/>
          <w:sz w:val="24"/>
          <w:szCs w:val="24"/>
        </w:rPr>
      </w:pPr>
    </w:p>
    <w:p w14:paraId="6BDB8E07" w14:textId="77777777" w:rsidR="007260CF" w:rsidRPr="00E86F80" w:rsidRDefault="007260CF" w:rsidP="00A37802">
      <w:pPr>
        <w:rPr>
          <w:rFonts w:ascii="Garamond" w:hAnsi="Garamond"/>
          <w:sz w:val="24"/>
          <w:szCs w:val="24"/>
        </w:rPr>
      </w:pPr>
    </w:p>
    <w:p w14:paraId="592EB807" w14:textId="01E21B2D" w:rsidR="00A33202" w:rsidRPr="00E86F80" w:rsidRDefault="007260CF" w:rsidP="00EC1EDA">
      <w:pPr>
        <w:jc w:val="center"/>
        <w:rPr>
          <w:rFonts w:ascii="Garamond" w:hAnsi="Garamond"/>
          <w:b/>
          <w:bCs/>
          <w:color w:val="000000" w:themeColor="text1"/>
          <w:sz w:val="32"/>
          <w:szCs w:val="32"/>
        </w:rPr>
      </w:pPr>
      <w:r w:rsidRPr="00E86F80">
        <w:rPr>
          <w:rFonts w:ascii="Garamond" w:hAnsi="Garamond"/>
          <w:b/>
          <w:bCs/>
          <w:color w:val="000000" w:themeColor="text1"/>
          <w:sz w:val="32"/>
          <w:szCs w:val="32"/>
        </w:rPr>
        <w:lastRenderedPageBreak/>
        <w:t>1.</w:t>
      </w:r>
      <w:r w:rsidR="00A33202" w:rsidRPr="00E86F80">
        <w:rPr>
          <w:rFonts w:ascii="Garamond" w:hAnsi="Garamond"/>
          <w:b/>
          <w:bCs/>
          <w:color w:val="000000" w:themeColor="text1"/>
          <w:sz w:val="32"/>
          <w:szCs w:val="32"/>
        </w:rPr>
        <w:t>The Definitions</w:t>
      </w:r>
      <w:r w:rsidRPr="00E86F80">
        <w:rPr>
          <w:rFonts w:ascii="Garamond" w:hAnsi="Garamond"/>
          <w:b/>
          <w:bCs/>
          <w:color w:val="000000" w:themeColor="text1"/>
          <w:sz w:val="32"/>
          <w:szCs w:val="32"/>
        </w:rPr>
        <w:t>: What is a Milestone?</w:t>
      </w:r>
    </w:p>
    <w:p w14:paraId="43ECD627" w14:textId="77777777" w:rsidR="007260CF" w:rsidRPr="00E86F80" w:rsidRDefault="007260CF" w:rsidP="00E66A0B">
      <w:pPr>
        <w:rPr>
          <w:rFonts w:ascii="Garamond" w:hAnsi="Garamond"/>
          <w:color w:val="000000" w:themeColor="text1"/>
          <w:sz w:val="28"/>
          <w:szCs w:val="28"/>
        </w:rPr>
      </w:pPr>
    </w:p>
    <w:p w14:paraId="5FE355B9" w14:textId="6FCB1537" w:rsidR="00E66A0B" w:rsidRPr="00E86F80" w:rsidRDefault="007260CF" w:rsidP="00E66A0B">
      <w:pPr>
        <w:rPr>
          <w:rFonts w:ascii="Garamond" w:hAnsi="Garamond"/>
          <w:color w:val="000000" w:themeColor="text1"/>
          <w:sz w:val="28"/>
          <w:szCs w:val="28"/>
        </w:rPr>
      </w:pPr>
      <w:r w:rsidRPr="00E86F80">
        <w:rPr>
          <w:rFonts w:ascii="Garamond" w:hAnsi="Garamond"/>
          <w:color w:val="000000" w:themeColor="text1"/>
          <w:sz w:val="28"/>
          <w:szCs w:val="28"/>
        </w:rPr>
        <w:t xml:space="preserve"> </w:t>
      </w:r>
      <w:r w:rsidR="00A33202" w:rsidRPr="00E86F80">
        <w:rPr>
          <w:rFonts w:ascii="Garamond" w:hAnsi="Garamond"/>
          <w:color w:val="000000" w:themeColor="text1"/>
          <w:sz w:val="28"/>
          <w:szCs w:val="28"/>
        </w:rPr>
        <w:t>What is a memorial?</w:t>
      </w:r>
    </w:p>
    <w:p w14:paraId="2AB40DA9" w14:textId="3902CA15" w:rsidR="00A33202" w:rsidRPr="00E86F80" w:rsidRDefault="00A33202" w:rsidP="00A33202">
      <w:pPr>
        <w:pStyle w:val="ListParagraph"/>
        <w:numPr>
          <w:ilvl w:val="0"/>
          <w:numId w:val="17"/>
        </w:numPr>
        <w:rPr>
          <w:rFonts w:ascii="Garamond" w:hAnsi="Garamond"/>
          <w:color w:val="000000" w:themeColor="text1"/>
          <w:sz w:val="28"/>
          <w:szCs w:val="28"/>
        </w:rPr>
      </w:pPr>
      <w:r w:rsidRPr="00E86F80">
        <w:rPr>
          <w:rFonts w:ascii="Garamond" w:hAnsi="Garamond"/>
          <w:color w:val="000000" w:themeColor="text1"/>
          <w:sz w:val="28"/>
          <w:szCs w:val="28"/>
        </w:rPr>
        <w:t>To have _____________</w:t>
      </w:r>
      <w:r w:rsidR="009A713B">
        <w:rPr>
          <w:rFonts w:ascii="Garamond" w:hAnsi="Garamond"/>
          <w:color w:val="000000" w:themeColor="text1"/>
          <w:sz w:val="28"/>
          <w:szCs w:val="28"/>
        </w:rPr>
        <w:t>.</w:t>
      </w:r>
    </w:p>
    <w:p w14:paraId="7D1838D0" w14:textId="3B0F5E79" w:rsidR="00A33202" w:rsidRPr="00E86F80" w:rsidRDefault="00A33202" w:rsidP="00A33202">
      <w:pPr>
        <w:pStyle w:val="ListParagraph"/>
        <w:numPr>
          <w:ilvl w:val="0"/>
          <w:numId w:val="17"/>
        </w:numPr>
        <w:rPr>
          <w:rFonts w:ascii="Garamond" w:hAnsi="Garamond"/>
          <w:color w:val="000000" w:themeColor="text1"/>
          <w:sz w:val="28"/>
          <w:szCs w:val="28"/>
        </w:rPr>
      </w:pPr>
      <w:r w:rsidRPr="00E86F80">
        <w:rPr>
          <w:rFonts w:ascii="Garamond" w:hAnsi="Garamond"/>
          <w:color w:val="000000" w:themeColor="text1"/>
          <w:sz w:val="28"/>
          <w:szCs w:val="28"/>
        </w:rPr>
        <w:t>To stay _____________</w:t>
      </w:r>
      <w:r w:rsidR="009A713B">
        <w:rPr>
          <w:rFonts w:ascii="Garamond" w:hAnsi="Garamond"/>
          <w:color w:val="000000" w:themeColor="text1"/>
          <w:sz w:val="28"/>
          <w:szCs w:val="28"/>
        </w:rPr>
        <w:t>.</w:t>
      </w:r>
    </w:p>
    <w:p w14:paraId="51E846D1" w14:textId="57A80F70" w:rsidR="00A33202" w:rsidRPr="00E86F80" w:rsidRDefault="00A33202" w:rsidP="00A33202">
      <w:pPr>
        <w:pStyle w:val="ListParagraph"/>
        <w:numPr>
          <w:ilvl w:val="0"/>
          <w:numId w:val="17"/>
        </w:numPr>
        <w:rPr>
          <w:rFonts w:ascii="Garamond" w:hAnsi="Garamond"/>
          <w:color w:val="000000" w:themeColor="text1"/>
          <w:sz w:val="28"/>
          <w:szCs w:val="28"/>
        </w:rPr>
      </w:pPr>
      <w:r w:rsidRPr="00E86F80">
        <w:rPr>
          <w:rFonts w:ascii="Garamond" w:hAnsi="Garamond"/>
          <w:color w:val="000000" w:themeColor="text1"/>
          <w:sz w:val="28"/>
          <w:szCs w:val="28"/>
        </w:rPr>
        <w:t>To ________ remembrance</w:t>
      </w:r>
      <w:r w:rsidR="009A713B">
        <w:rPr>
          <w:rFonts w:ascii="Garamond" w:hAnsi="Garamond"/>
          <w:color w:val="000000" w:themeColor="text1"/>
          <w:sz w:val="28"/>
          <w:szCs w:val="28"/>
        </w:rPr>
        <w:t>.</w:t>
      </w:r>
    </w:p>
    <w:p w14:paraId="6BE21437" w14:textId="65652077" w:rsidR="00A33202" w:rsidRPr="00E86F80" w:rsidRDefault="00A33202" w:rsidP="00A33202">
      <w:pPr>
        <w:pStyle w:val="ListParagraph"/>
        <w:numPr>
          <w:ilvl w:val="0"/>
          <w:numId w:val="17"/>
        </w:numPr>
        <w:rPr>
          <w:rFonts w:ascii="Garamond" w:hAnsi="Garamond"/>
          <w:color w:val="000000" w:themeColor="text1"/>
          <w:sz w:val="28"/>
          <w:szCs w:val="28"/>
        </w:rPr>
      </w:pPr>
      <w:r w:rsidRPr="00E86F80">
        <w:rPr>
          <w:rFonts w:ascii="Garamond" w:hAnsi="Garamond"/>
          <w:color w:val="000000" w:themeColor="text1"/>
          <w:sz w:val="28"/>
          <w:szCs w:val="28"/>
        </w:rPr>
        <w:t>To keep ___________</w:t>
      </w:r>
      <w:r w:rsidR="009A713B">
        <w:rPr>
          <w:rFonts w:ascii="Garamond" w:hAnsi="Garamond"/>
          <w:color w:val="000000" w:themeColor="text1"/>
          <w:sz w:val="28"/>
          <w:szCs w:val="28"/>
        </w:rPr>
        <w:t>.</w:t>
      </w:r>
    </w:p>
    <w:p w14:paraId="436CECCF" w14:textId="45E87882" w:rsidR="00A33202" w:rsidRPr="00E86F80" w:rsidRDefault="00A33202" w:rsidP="00A33202">
      <w:pPr>
        <w:pStyle w:val="ListParagraph"/>
        <w:numPr>
          <w:ilvl w:val="0"/>
          <w:numId w:val="17"/>
        </w:numPr>
        <w:rPr>
          <w:rFonts w:ascii="Garamond" w:hAnsi="Garamond"/>
          <w:color w:val="000000" w:themeColor="text1"/>
          <w:sz w:val="28"/>
          <w:szCs w:val="28"/>
        </w:rPr>
      </w:pPr>
      <w:r w:rsidRPr="00E86F80">
        <w:rPr>
          <w:rFonts w:ascii="Garamond" w:hAnsi="Garamond"/>
          <w:color w:val="000000" w:themeColor="text1"/>
          <w:sz w:val="28"/>
          <w:szCs w:val="28"/>
        </w:rPr>
        <w:t xml:space="preserve">To keep a ________ to keep track. </w:t>
      </w:r>
    </w:p>
    <w:p w14:paraId="5718D19C" w14:textId="739B5AD5" w:rsidR="00A33202" w:rsidRPr="00E86F80" w:rsidRDefault="007260CF" w:rsidP="00A33202">
      <w:pPr>
        <w:rPr>
          <w:rFonts w:ascii="Garamond" w:hAnsi="Garamond"/>
          <w:color w:val="000000" w:themeColor="text1"/>
          <w:sz w:val="28"/>
          <w:szCs w:val="28"/>
        </w:rPr>
      </w:pPr>
      <w:r w:rsidRPr="00E86F80">
        <w:rPr>
          <w:rFonts w:ascii="Garamond" w:hAnsi="Garamond"/>
          <w:color w:val="000000" w:themeColor="text1"/>
          <w:sz w:val="28"/>
          <w:szCs w:val="28"/>
        </w:rPr>
        <w:t>.</w:t>
      </w:r>
      <w:r w:rsidR="00A33202" w:rsidRPr="00E86F80">
        <w:rPr>
          <w:rFonts w:ascii="Garamond" w:hAnsi="Garamond"/>
          <w:color w:val="000000" w:themeColor="text1"/>
          <w:sz w:val="28"/>
          <w:szCs w:val="28"/>
        </w:rPr>
        <w:t>What is a milestone?</w:t>
      </w:r>
    </w:p>
    <w:p w14:paraId="28853F10" w14:textId="31A0ED02" w:rsidR="00C37A43" w:rsidRPr="00E86F80" w:rsidRDefault="00A33202" w:rsidP="007260CF">
      <w:pPr>
        <w:pStyle w:val="ListParagraph"/>
        <w:numPr>
          <w:ilvl w:val="0"/>
          <w:numId w:val="24"/>
        </w:numPr>
        <w:rPr>
          <w:rFonts w:ascii="Garamond" w:hAnsi="Garamond"/>
          <w:color w:val="000000" w:themeColor="text1"/>
          <w:sz w:val="28"/>
          <w:szCs w:val="28"/>
        </w:rPr>
      </w:pPr>
      <w:r w:rsidRPr="00E86F80">
        <w:rPr>
          <w:rFonts w:ascii="Garamond" w:hAnsi="Garamond" w:cs="Vijaya"/>
          <w:color w:val="000000" w:themeColor="text1"/>
          <w:sz w:val="28"/>
          <w:szCs w:val="28"/>
        </w:rPr>
        <w:t>It is a sig</w:t>
      </w:r>
      <w:r w:rsidR="007260CF" w:rsidRPr="00E86F80">
        <w:rPr>
          <w:rFonts w:ascii="Garamond" w:hAnsi="Garamond" w:cs="Vijaya"/>
          <w:color w:val="000000" w:themeColor="text1"/>
          <w:sz w:val="28"/>
          <w:szCs w:val="28"/>
        </w:rPr>
        <w:t>nificant point of development.</w:t>
      </w:r>
    </w:p>
    <w:p w14:paraId="1DF14A87" w14:textId="2529C886" w:rsidR="00A33202" w:rsidRPr="00E86F80" w:rsidRDefault="00A33202" w:rsidP="007260CF">
      <w:pPr>
        <w:pStyle w:val="ListParagraph"/>
        <w:numPr>
          <w:ilvl w:val="0"/>
          <w:numId w:val="24"/>
        </w:numPr>
        <w:jc w:val="both"/>
        <w:rPr>
          <w:rFonts w:ascii="Garamond" w:hAnsi="Garamond" w:cs="Vijaya"/>
          <w:color w:val="000000" w:themeColor="text1"/>
          <w:sz w:val="28"/>
          <w:szCs w:val="28"/>
        </w:rPr>
      </w:pPr>
      <w:r w:rsidRPr="00E86F80">
        <w:rPr>
          <w:rFonts w:ascii="Garamond" w:hAnsi="Garamond" w:cs="Vijaya"/>
          <w:color w:val="000000" w:themeColor="text1"/>
          <w:sz w:val="28"/>
          <w:szCs w:val="28"/>
        </w:rPr>
        <w:t>It’s a _______ point, a climax, a conspicuous object on land that marks a _________.</w:t>
      </w:r>
    </w:p>
    <w:p w14:paraId="295B7762" w14:textId="0B963216" w:rsidR="00D138E6" w:rsidRPr="00E86F80" w:rsidRDefault="00A33202" w:rsidP="00DE4155">
      <w:pPr>
        <w:jc w:val="both"/>
        <w:rPr>
          <w:rFonts w:ascii="Garamond" w:hAnsi="Garamond" w:cs="Vijaya"/>
          <w:color w:val="000000" w:themeColor="text1"/>
          <w:sz w:val="28"/>
          <w:szCs w:val="28"/>
        </w:rPr>
      </w:pPr>
      <w:r w:rsidRPr="00E86F80">
        <w:rPr>
          <w:rFonts w:ascii="Garamond" w:hAnsi="Garamond" w:cs="Vijaya"/>
          <w:color w:val="000000" w:themeColor="text1"/>
          <w:sz w:val="28"/>
          <w:szCs w:val="28"/>
        </w:rPr>
        <w:t xml:space="preserve"> </w:t>
      </w:r>
    </w:p>
    <w:p w14:paraId="50B030C9" w14:textId="2046E8D3" w:rsidR="00D138E6" w:rsidRPr="00E86F80" w:rsidRDefault="00D138E6" w:rsidP="00DE4155">
      <w:pPr>
        <w:jc w:val="both"/>
        <w:rPr>
          <w:rFonts w:ascii="Garamond" w:hAnsi="Garamond" w:cs="Vijaya"/>
          <w:color w:val="000000" w:themeColor="text1"/>
          <w:sz w:val="32"/>
          <w:szCs w:val="32"/>
        </w:rPr>
      </w:pPr>
    </w:p>
    <w:p w14:paraId="7983D71A" w14:textId="5A252762" w:rsidR="001914FB" w:rsidRDefault="001914FB" w:rsidP="00DE4155">
      <w:pPr>
        <w:jc w:val="both"/>
        <w:rPr>
          <w:rFonts w:ascii="Garamond" w:hAnsi="Garamond" w:cs="Vijaya"/>
          <w:color w:val="000000" w:themeColor="text1"/>
          <w:sz w:val="32"/>
          <w:szCs w:val="32"/>
        </w:rPr>
      </w:pPr>
    </w:p>
    <w:p w14:paraId="64C9C0FB" w14:textId="1C0C1E3B" w:rsidR="00E86F80" w:rsidRDefault="00E86F80" w:rsidP="00DE4155">
      <w:pPr>
        <w:jc w:val="both"/>
        <w:rPr>
          <w:rFonts w:ascii="Garamond" w:hAnsi="Garamond" w:cs="Vijaya"/>
          <w:color w:val="000000" w:themeColor="text1"/>
          <w:sz w:val="32"/>
          <w:szCs w:val="32"/>
        </w:rPr>
      </w:pPr>
      <w:r w:rsidRPr="00E86F80">
        <w:rPr>
          <w:rFonts w:ascii="Garamond" w:hAnsi="Garamond" w:cs="Vijaya"/>
          <w:b/>
          <w:bCs/>
          <w:noProof/>
          <w:color w:val="000000" w:themeColor="text1"/>
          <w:sz w:val="28"/>
          <w:szCs w:val="28"/>
        </w:rPr>
        <mc:AlternateContent>
          <mc:Choice Requires="wps">
            <w:drawing>
              <wp:anchor distT="91440" distB="91440" distL="114300" distR="114300" simplePos="0" relativeHeight="251660288" behindDoc="0" locked="0" layoutInCell="1" allowOverlap="1" wp14:anchorId="0BACD71F" wp14:editId="3AF4390C">
                <wp:simplePos x="0" y="0"/>
                <wp:positionH relativeFrom="margin">
                  <wp:posOffset>1109345</wp:posOffset>
                </wp:positionH>
                <wp:positionV relativeFrom="paragraph">
                  <wp:posOffset>297180</wp:posOffset>
                </wp:positionV>
                <wp:extent cx="3477260" cy="98171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981710"/>
                        </a:xfrm>
                        <a:prstGeom prst="rect">
                          <a:avLst/>
                        </a:prstGeom>
                        <a:noFill/>
                        <a:ln w="9525">
                          <a:noFill/>
                          <a:miter lim="800000"/>
                          <a:headEnd/>
                          <a:tailEnd/>
                        </a:ln>
                      </wps:spPr>
                      <wps:txbx>
                        <w:txbxContent>
                          <w:p w14:paraId="704D3DF4" w14:textId="2735CD08" w:rsidR="007F6059" w:rsidRPr="00E86F80" w:rsidRDefault="007F6059">
                            <w:pPr>
                              <w:pBdr>
                                <w:top w:val="single" w:sz="24" w:space="8" w:color="4472C4" w:themeColor="accent1"/>
                                <w:bottom w:val="single" w:sz="24" w:space="8" w:color="4472C4" w:themeColor="accent1"/>
                              </w:pBdr>
                              <w:spacing w:after="0"/>
                              <w:rPr>
                                <w:i/>
                                <w:iCs/>
                                <w:color w:val="FF33CC"/>
                                <w:sz w:val="24"/>
                              </w:rPr>
                            </w:pPr>
                            <w:r w:rsidRPr="00E86F80">
                              <w:rPr>
                                <w:i/>
                                <w:iCs/>
                                <w:color w:val="FF33CC"/>
                                <w:sz w:val="24"/>
                                <w:szCs w:val="24"/>
                              </w:rPr>
                              <w:t>“ Development is about identifying how you are moving forward  and making your walk with God a visible reality!”</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BACD71F" id="_x0000_s1027" type="#_x0000_t202" style="position:absolute;left:0;text-align:left;margin-left:87.35pt;margin-top:23.4pt;width:273.8pt;height:77.3pt;z-index:251660288;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" filled="f" stroked="f">
                <v:textbox style="mso-fit-shape-to-text:t">
                  <w:txbxContent>
                    <w:p w14:paraId="704D3DF4" w14:textId="2735CD08" w:rsidR="007F6059" w:rsidRPr="00E86F80" w:rsidRDefault="007F6059">
                      <w:pPr>
                        <w:pBdr>
                          <w:top w:val="single" w:sz="24" w:space="8" w:color="4472C4" w:themeColor="accent1"/>
                          <w:bottom w:val="single" w:sz="24" w:space="8" w:color="4472C4" w:themeColor="accent1"/>
                        </w:pBdr>
                        <w:spacing w:after="0"/>
                        <w:rPr>
                          <w:i/>
                          <w:iCs/>
                          <w:color w:val="FF33CC"/>
                          <w:sz w:val="24"/>
                        </w:rPr>
                      </w:pPr>
                      <w:r w:rsidRPr="00E86F80">
                        <w:rPr>
                          <w:i/>
                          <w:iCs/>
                          <w:color w:val="FF33CC"/>
                          <w:sz w:val="24"/>
                          <w:szCs w:val="24"/>
                        </w:rPr>
                        <w:t>“ Development is about identifying how you are moving forward  and making your walk with God a visible reality!”</w:t>
                      </w:r>
                    </w:p>
                  </w:txbxContent>
                </v:textbox>
                <w10:wrap type="topAndBottom" anchorx="margin"/>
              </v:shape>
            </w:pict>
          </mc:Fallback>
        </mc:AlternateContent>
      </w:r>
    </w:p>
    <w:p w14:paraId="5367C27C" w14:textId="2B679ADF" w:rsidR="00E86F80" w:rsidRDefault="00E86F80" w:rsidP="00DE4155">
      <w:pPr>
        <w:jc w:val="both"/>
        <w:rPr>
          <w:rFonts w:ascii="Garamond" w:hAnsi="Garamond" w:cs="Vijaya"/>
          <w:color w:val="000000" w:themeColor="text1"/>
          <w:sz w:val="32"/>
          <w:szCs w:val="32"/>
        </w:rPr>
      </w:pPr>
    </w:p>
    <w:p w14:paraId="738B2A8D" w14:textId="37F10CB1" w:rsidR="00E86F80" w:rsidRDefault="00E86F80" w:rsidP="00DE4155">
      <w:pPr>
        <w:jc w:val="both"/>
        <w:rPr>
          <w:rFonts w:ascii="Garamond" w:hAnsi="Garamond" w:cs="Vijaya"/>
          <w:color w:val="000000" w:themeColor="text1"/>
          <w:sz w:val="32"/>
          <w:szCs w:val="32"/>
        </w:rPr>
      </w:pPr>
    </w:p>
    <w:p w14:paraId="4FAA0CA4" w14:textId="49B3E178" w:rsidR="00E86F80" w:rsidRDefault="00E86F80" w:rsidP="00DE4155">
      <w:pPr>
        <w:jc w:val="both"/>
        <w:rPr>
          <w:rFonts w:ascii="Garamond" w:hAnsi="Garamond" w:cs="Vijaya"/>
          <w:color w:val="000000" w:themeColor="text1"/>
          <w:sz w:val="32"/>
          <w:szCs w:val="32"/>
        </w:rPr>
      </w:pPr>
    </w:p>
    <w:p w14:paraId="14DD9608" w14:textId="13D177CB" w:rsidR="00E86F80" w:rsidRDefault="00E86F80" w:rsidP="00DE4155">
      <w:pPr>
        <w:jc w:val="both"/>
        <w:rPr>
          <w:rFonts w:ascii="Garamond" w:hAnsi="Garamond" w:cs="Vijaya"/>
          <w:color w:val="000000" w:themeColor="text1"/>
          <w:sz w:val="32"/>
          <w:szCs w:val="32"/>
        </w:rPr>
      </w:pPr>
    </w:p>
    <w:p w14:paraId="65ED53C7" w14:textId="5CB3D980" w:rsidR="00E86F80" w:rsidRDefault="00E86F80" w:rsidP="00DE4155">
      <w:pPr>
        <w:jc w:val="both"/>
        <w:rPr>
          <w:rFonts w:ascii="Garamond" w:hAnsi="Garamond" w:cs="Vijaya"/>
          <w:color w:val="000000" w:themeColor="text1"/>
          <w:sz w:val="32"/>
          <w:szCs w:val="32"/>
        </w:rPr>
      </w:pPr>
    </w:p>
    <w:p w14:paraId="7AABE607" w14:textId="2FA49547" w:rsidR="00E86F80" w:rsidRDefault="00E86F80" w:rsidP="00DE4155">
      <w:pPr>
        <w:jc w:val="both"/>
        <w:rPr>
          <w:rFonts w:ascii="Garamond" w:hAnsi="Garamond" w:cs="Vijaya"/>
          <w:color w:val="000000" w:themeColor="text1"/>
          <w:sz w:val="32"/>
          <w:szCs w:val="32"/>
        </w:rPr>
      </w:pPr>
    </w:p>
    <w:p w14:paraId="57FF8CA6" w14:textId="77777777" w:rsidR="00E86F80" w:rsidRPr="00E86F80" w:rsidRDefault="00E86F80" w:rsidP="00DE4155">
      <w:pPr>
        <w:jc w:val="both"/>
        <w:rPr>
          <w:rFonts w:ascii="Garamond" w:hAnsi="Garamond" w:cs="Vijaya"/>
          <w:color w:val="000000" w:themeColor="text1"/>
          <w:sz w:val="32"/>
          <w:szCs w:val="32"/>
        </w:rPr>
      </w:pPr>
    </w:p>
    <w:p w14:paraId="194C0817" w14:textId="41FA50A9" w:rsidR="007F6059" w:rsidRPr="00E86F80" w:rsidRDefault="007260CF" w:rsidP="007260CF">
      <w:pPr>
        <w:jc w:val="both"/>
        <w:rPr>
          <w:rFonts w:ascii="Garamond" w:hAnsi="Garamond" w:cs="Vijaya"/>
          <w:color w:val="000000" w:themeColor="text1"/>
          <w:sz w:val="32"/>
          <w:szCs w:val="32"/>
        </w:rPr>
      </w:pPr>
      <w:r w:rsidRPr="00E86F80">
        <w:rPr>
          <w:rFonts w:ascii="Garamond" w:hAnsi="Garamond" w:cs="Vijaya"/>
          <w:color w:val="000000" w:themeColor="text1"/>
          <w:sz w:val="32"/>
          <w:szCs w:val="32"/>
        </w:rPr>
        <w:t>2.</w:t>
      </w:r>
      <w:r w:rsidR="00747F2A" w:rsidRPr="00E86F80">
        <w:rPr>
          <w:rFonts w:ascii="Garamond" w:hAnsi="Garamond" w:cs="Vijaya"/>
          <w:color w:val="000000" w:themeColor="text1"/>
          <w:sz w:val="32"/>
          <w:szCs w:val="32"/>
        </w:rPr>
        <w:t xml:space="preserve">Icebreaker: What are your milestones? </w:t>
      </w:r>
      <w:r w:rsidR="00CB6EED">
        <w:rPr>
          <w:rFonts w:ascii="Garamond" w:hAnsi="Garamond" w:cs="Vijaya"/>
          <w:color w:val="000000" w:themeColor="text1"/>
          <w:sz w:val="32"/>
          <w:szCs w:val="32"/>
        </w:rPr>
        <w:t>What are some turning points in your life?</w:t>
      </w:r>
    </w:p>
    <w:p w14:paraId="74B0F8AA" w14:textId="12BFF2C4" w:rsidR="008E6839" w:rsidRPr="00E86F80" w:rsidRDefault="007F6059" w:rsidP="00F02F60">
      <w:pPr>
        <w:jc w:val="both"/>
        <w:rPr>
          <w:rFonts w:ascii="Garamond" w:hAnsi="Garamond" w:cs="Vijaya"/>
          <w:i/>
          <w:color w:val="000000" w:themeColor="text1"/>
          <w:sz w:val="28"/>
          <w:szCs w:val="28"/>
        </w:rPr>
      </w:pPr>
      <w:r w:rsidRPr="00E86F80">
        <w:rPr>
          <w:rFonts w:ascii="Garamond" w:hAnsi="Garamond" w:cs="Vijaya"/>
          <w:i/>
          <w:color w:val="000000" w:themeColor="text1"/>
          <w:sz w:val="28"/>
          <w:szCs w:val="28"/>
        </w:rPr>
        <w:t xml:space="preserve">Introduce yourself to your neighbor and discuss </w:t>
      </w:r>
      <w:r w:rsidR="00CB6EED">
        <w:rPr>
          <w:rFonts w:ascii="Garamond" w:hAnsi="Garamond" w:cs="Vijaya"/>
          <w:i/>
          <w:color w:val="000000" w:themeColor="text1"/>
          <w:sz w:val="28"/>
          <w:szCs w:val="28"/>
        </w:rPr>
        <w:t>the</w:t>
      </w:r>
      <w:r w:rsidRPr="00E86F80">
        <w:rPr>
          <w:rFonts w:ascii="Garamond" w:hAnsi="Garamond" w:cs="Vijaya"/>
          <w:i/>
          <w:color w:val="000000" w:themeColor="text1"/>
          <w:sz w:val="28"/>
          <w:szCs w:val="28"/>
        </w:rPr>
        <w:t xml:space="preserve"> turning points in your life:</w:t>
      </w:r>
    </w:p>
    <w:p w14:paraId="4D7CF395" w14:textId="04E2A628" w:rsidR="00F02F60" w:rsidRPr="00E86F80" w:rsidRDefault="00747F2A" w:rsidP="00747F2A">
      <w:pPr>
        <w:jc w:val="center"/>
        <w:rPr>
          <w:rFonts w:ascii="Garamond" w:hAnsi="Garamond" w:cs="Vijaya"/>
          <w:color w:val="000000" w:themeColor="text1"/>
          <w:sz w:val="32"/>
          <w:szCs w:val="32"/>
        </w:rPr>
      </w:pPr>
      <w:r w:rsidRPr="00E86F80">
        <w:rPr>
          <w:rFonts w:ascii="Garamond" w:hAnsi="Garamond" w:cs="Vijaya"/>
          <w:noProof/>
          <w:color w:val="000000" w:themeColor="text1"/>
          <w:sz w:val="32"/>
          <w:szCs w:val="32"/>
        </w:rPr>
        <w:drawing>
          <wp:inline distT="0" distB="0" distL="0" distR="0" wp14:anchorId="060CEFC0" wp14:editId="552A1A17">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3E2D04E" w14:textId="0F5E1F6C" w:rsidR="007F6059" w:rsidRPr="00E86F80" w:rsidRDefault="007F6059" w:rsidP="007F6059">
      <w:pPr>
        <w:rPr>
          <w:rFonts w:ascii="Garamond" w:hAnsi="Garamond" w:cs="Vijaya"/>
          <w:color w:val="000000" w:themeColor="text1"/>
          <w:sz w:val="32"/>
          <w:szCs w:val="32"/>
        </w:rPr>
      </w:pPr>
    </w:p>
    <w:p w14:paraId="28E838F8" w14:textId="6FDE478D" w:rsidR="007F6059" w:rsidRPr="00E86F80" w:rsidRDefault="007F6059" w:rsidP="007F6059">
      <w:pPr>
        <w:rPr>
          <w:rFonts w:ascii="Garamond" w:hAnsi="Garamond" w:cs="Vijaya"/>
          <w:color w:val="000000" w:themeColor="text1"/>
          <w:sz w:val="32"/>
          <w:szCs w:val="32"/>
        </w:rPr>
      </w:pPr>
    </w:p>
    <w:p w14:paraId="3D6BD4AC" w14:textId="2A87F1C6" w:rsidR="007F6059" w:rsidRPr="00E86F80" w:rsidRDefault="001914FB" w:rsidP="007F6059">
      <w:pPr>
        <w:rPr>
          <w:rFonts w:ascii="Garamond" w:hAnsi="Garamond" w:cs="Vijaya"/>
          <w:color w:val="000000" w:themeColor="text1"/>
          <w:sz w:val="32"/>
          <w:szCs w:val="32"/>
        </w:rPr>
      </w:pPr>
      <w:r w:rsidRPr="00E86F80">
        <w:rPr>
          <w:rFonts w:ascii="Garamond" w:hAnsi="Garamond" w:cs="Vijaya"/>
          <w:color w:val="000000" w:themeColor="text1"/>
          <w:sz w:val="32"/>
          <w:szCs w:val="32"/>
        </w:rPr>
        <w:t>MY NOTES:</w:t>
      </w:r>
    </w:p>
    <w:p w14:paraId="364547DC" w14:textId="1AE28563" w:rsidR="007F6059" w:rsidRPr="00E86F80" w:rsidRDefault="007F6059" w:rsidP="007F6059">
      <w:pPr>
        <w:rPr>
          <w:rFonts w:ascii="Garamond" w:hAnsi="Garamond" w:cs="Vijaya"/>
          <w:color w:val="000000" w:themeColor="text1"/>
          <w:sz w:val="32"/>
          <w:szCs w:val="32"/>
        </w:rPr>
      </w:pPr>
    </w:p>
    <w:p w14:paraId="7F23DEDC" w14:textId="4B37D0DA" w:rsidR="007F6059" w:rsidRPr="00E86F80" w:rsidRDefault="007F6059" w:rsidP="007F6059">
      <w:pPr>
        <w:rPr>
          <w:rFonts w:ascii="Garamond" w:hAnsi="Garamond" w:cs="Vijaya"/>
          <w:color w:val="000000" w:themeColor="text1"/>
          <w:sz w:val="32"/>
          <w:szCs w:val="32"/>
        </w:rPr>
      </w:pPr>
    </w:p>
    <w:p w14:paraId="375415A2" w14:textId="2FCECAE8" w:rsidR="001914FB" w:rsidRPr="00E86F80" w:rsidRDefault="001914FB" w:rsidP="007F6059">
      <w:pPr>
        <w:rPr>
          <w:rFonts w:ascii="Garamond" w:hAnsi="Garamond" w:cs="Vijaya"/>
          <w:color w:val="000000" w:themeColor="text1"/>
          <w:sz w:val="32"/>
          <w:szCs w:val="32"/>
        </w:rPr>
      </w:pPr>
    </w:p>
    <w:p w14:paraId="2B4B0511" w14:textId="780E2E65" w:rsidR="001914FB" w:rsidRPr="00E86F80" w:rsidRDefault="001914FB" w:rsidP="007F6059">
      <w:pPr>
        <w:rPr>
          <w:rFonts w:ascii="Garamond" w:hAnsi="Garamond" w:cs="Vijaya"/>
          <w:color w:val="000000" w:themeColor="text1"/>
          <w:sz w:val="32"/>
          <w:szCs w:val="32"/>
        </w:rPr>
      </w:pPr>
    </w:p>
    <w:p w14:paraId="5316D4FF" w14:textId="2DF621AA" w:rsidR="001914FB" w:rsidRPr="00E86F80" w:rsidRDefault="001914FB" w:rsidP="007F6059">
      <w:pPr>
        <w:rPr>
          <w:rFonts w:ascii="Garamond" w:hAnsi="Garamond" w:cs="Vijaya"/>
          <w:color w:val="000000" w:themeColor="text1"/>
          <w:sz w:val="32"/>
          <w:szCs w:val="32"/>
        </w:rPr>
      </w:pPr>
    </w:p>
    <w:p w14:paraId="5676473B" w14:textId="12977F6C" w:rsidR="001914FB" w:rsidRPr="00E86F80" w:rsidRDefault="001914FB" w:rsidP="007F6059">
      <w:pPr>
        <w:rPr>
          <w:rFonts w:ascii="Garamond" w:hAnsi="Garamond" w:cs="Vijaya"/>
          <w:color w:val="000000" w:themeColor="text1"/>
          <w:sz w:val="32"/>
          <w:szCs w:val="32"/>
        </w:rPr>
      </w:pPr>
    </w:p>
    <w:p w14:paraId="713E239E" w14:textId="77E96559" w:rsidR="001914FB" w:rsidRPr="00E86F80" w:rsidRDefault="001914FB" w:rsidP="007F6059">
      <w:pPr>
        <w:rPr>
          <w:rFonts w:ascii="Garamond" w:hAnsi="Garamond" w:cs="Vijaya"/>
          <w:color w:val="000000" w:themeColor="text1"/>
          <w:sz w:val="32"/>
          <w:szCs w:val="32"/>
        </w:rPr>
      </w:pPr>
    </w:p>
    <w:p w14:paraId="4FE1F866" w14:textId="77777777" w:rsidR="001914FB" w:rsidRPr="00E86F80" w:rsidRDefault="001914FB" w:rsidP="007F6059">
      <w:pPr>
        <w:rPr>
          <w:rFonts w:ascii="Garamond" w:hAnsi="Garamond" w:cs="Vijaya"/>
          <w:color w:val="000000" w:themeColor="text1"/>
          <w:sz w:val="32"/>
          <w:szCs w:val="32"/>
        </w:rPr>
      </w:pPr>
    </w:p>
    <w:p w14:paraId="31A76200" w14:textId="7005E258" w:rsidR="00F02F60" w:rsidRPr="00E86F80" w:rsidRDefault="00474334" w:rsidP="00474334">
      <w:pPr>
        <w:pStyle w:val="ListParagraph"/>
        <w:jc w:val="center"/>
        <w:rPr>
          <w:rFonts w:ascii="Garamond" w:hAnsi="Garamond" w:cs="Vijaya"/>
          <w:color w:val="000000" w:themeColor="text1"/>
          <w:sz w:val="32"/>
          <w:szCs w:val="32"/>
        </w:rPr>
      </w:pPr>
      <w:r w:rsidRPr="00E86F80">
        <w:rPr>
          <w:rFonts w:ascii="Garamond" w:hAnsi="Garamond" w:cs="Vijaya"/>
          <w:color w:val="000000" w:themeColor="text1"/>
          <w:sz w:val="32"/>
          <w:szCs w:val="32"/>
        </w:rPr>
        <w:t>3.</w:t>
      </w:r>
      <w:r w:rsidR="007F6059" w:rsidRPr="00E86F80">
        <w:rPr>
          <w:rFonts w:ascii="Garamond" w:hAnsi="Garamond" w:cs="Vijaya"/>
          <w:color w:val="000000" w:themeColor="text1"/>
          <w:sz w:val="32"/>
          <w:szCs w:val="32"/>
        </w:rPr>
        <w:t>Reading of Scripture:</w:t>
      </w:r>
    </w:p>
    <w:p w14:paraId="510D89AC" w14:textId="34898C0B" w:rsidR="007F6059" w:rsidRPr="00E86F80" w:rsidRDefault="007F6059" w:rsidP="007F6059">
      <w:pPr>
        <w:rPr>
          <w:rFonts w:ascii="Garamond" w:hAnsi="Garamond" w:cs="Vijaya"/>
          <w:color w:val="000000" w:themeColor="text1"/>
          <w:sz w:val="32"/>
          <w:szCs w:val="32"/>
        </w:rPr>
      </w:pPr>
      <w:r w:rsidRPr="00E86F80">
        <w:rPr>
          <w:rFonts w:ascii="Garamond" w:hAnsi="Garamond" w:cs="Vijaya"/>
          <w:color w:val="000000" w:themeColor="text1"/>
          <w:sz w:val="32"/>
          <w:szCs w:val="32"/>
        </w:rPr>
        <w:t>See the scripture attached:</w:t>
      </w:r>
    </w:p>
    <w:p w14:paraId="1BCE5758" w14:textId="69CA94AA" w:rsidR="007F6059" w:rsidRPr="00E86F80" w:rsidRDefault="007F6059" w:rsidP="007F6059">
      <w:pPr>
        <w:rPr>
          <w:rFonts w:ascii="Garamond" w:hAnsi="Garamond" w:cs="Vijaya"/>
          <w:color w:val="000000" w:themeColor="text1"/>
          <w:sz w:val="32"/>
          <w:szCs w:val="32"/>
        </w:rPr>
      </w:pPr>
      <w:r w:rsidRPr="00E86F80">
        <w:rPr>
          <w:rFonts w:ascii="Garamond" w:hAnsi="Garamond" w:cs="Vijaya"/>
          <w:color w:val="000000" w:themeColor="text1"/>
          <w:sz w:val="32"/>
          <w:szCs w:val="32"/>
        </w:rPr>
        <w:t>The Book of Joshua Chapter 3</w:t>
      </w:r>
    </w:p>
    <w:p w14:paraId="1BB61B0C" w14:textId="31382582" w:rsidR="007F6059" w:rsidRPr="00E86F80" w:rsidRDefault="007F6059" w:rsidP="007F6059">
      <w:pPr>
        <w:rPr>
          <w:rFonts w:ascii="Garamond" w:hAnsi="Garamond" w:cs="Vijaya"/>
          <w:color w:val="000000" w:themeColor="text1"/>
          <w:sz w:val="32"/>
          <w:szCs w:val="32"/>
        </w:rPr>
      </w:pPr>
      <w:r w:rsidRPr="00E86F80">
        <w:rPr>
          <w:rFonts w:ascii="Garamond" w:hAnsi="Garamond" w:cs="Vijaya"/>
          <w:color w:val="000000" w:themeColor="text1"/>
          <w:sz w:val="32"/>
          <w:szCs w:val="32"/>
        </w:rPr>
        <w:t>The Book of Joshua Chapter 4</w:t>
      </w:r>
    </w:p>
    <w:p w14:paraId="5203C983" w14:textId="50A3ECC8" w:rsidR="007F6059" w:rsidRPr="00E86F80" w:rsidRDefault="007F6059" w:rsidP="007F6059">
      <w:pPr>
        <w:rPr>
          <w:rFonts w:ascii="Garamond" w:hAnsi="Garamond" w:cs="Vijaya"/>
          <w:color w:val="000000" w:themeColor="text1"/>
          <w:sz w:val="32"/>
          <w:szCs w:val="32"/>
        </w:rPr>
      </w:pPr>
      <w:r w:rsidRPr="00E86F80">
        <w:rPr>
          <w:rFonts w:ascii="Garamond" w:hAnsi="Garamond" w:cs="Vijaya"/>
          <w:color w:val="000000" w:themeColor="text1"/>
          <w:sz w:val="32"/>
          <w:szCs w:val="32"/>
        </w:rPr>
        <w:t xml:space="preserve">The Book of Exodus Chapter 14 </w:t>
      </w:r>
    </w:p>
    <w:p w14:paraId="439EC42B" w14:textId="3E9C71E1" w:rsidR="008E6839" w:rsidRPr="00E86F80" w:rsidRDefault="007F6059" w:rsidP="008E6839">
      <w:pPr>
        <w:rPr>
          <w:rFonts w:ascii="Garamond" w:hAnsi="Garamond" w:cs="Vijaya"/>
          <w:color w:val="000000" w:themeColor="text1"/>
          <w:sz w:val="32"/>
          <w:szCs w:val="32"/>
        </w:rPr>
      </w:pPr>
      <w:r w:rsidRPr="00E86F80">
        <w:rPr>
          <w:rFonts w:ascii="Garamond" w:hAnsi="Garamond" w:cs="Vijaya"/>
          <w:color w:val="000000" w:themeColor="text1"/>
          <w:sz w:val="32"/>
          <w:szCs w:val="32"/>
        </w:rPr>
        <w:t xml:space="preserve"> </w:t>
      </w:r>
    </w:p>
    <w:p w14:paraId="200CD40C" w14:textId="6D45F613" w:rsidR="008E6839" w:rsidRPr="00E86F80" w:rsidRDefault="007F6059" w:rsidP="008E6839">
      <w:pPr>
        <w:rPr>
          <w:rFonts w:ascii="Garamond" w:hAnsi="Garamond" w:cs="Vijaya"/>
          <w:color w:val="000000" w:themeColor="text1"/>
          <w:sz w:val="32"/>
          <w:szCs w:val="32"/>
        </w:rPr>
      </w:pPr>
      <w:r w:rsidRPr="00E86F80">
        <w:rPr>
          <w:rFonts w:ascii="Garamond" w:hAnsi="Garamond" w:cs="Vijaya"/>
          <w:color w:val="000000" w:themeColor="text1"/>
          <w:sz w:val="32"/>
          <w:szCs w:val="32"/>
        </w:rPr>
        <w:t xml:space="preserve"> </w:t>
      </w:r>
    </w:p>
    <w:p w14:paraId="67655D71" w14:textId="77777777" w:rsidR="008E6839" w:rsidRPr="00E86F80" w:rsidRDefault="008E6839" w:rsidP="008E6839">
      <w:pPr>
        <w:rPr>
          <w:rFonts w:ascii="Garamond" w:hAnsi="Garamond" w:cs="Vijaya"/>
          <w:color w:val="000000" w:themeColor="text1"/>
          <w:sz w:val="32"/>
          <w:szCs w:val="32"/>
        </w:rPr>
      </w:pPr>
    </w:p>
    <w:p w14:paraId="0F7C0F34" w14:textId="09A49F37" w:rsidR="008E6839" w:rsidRPr="00E86F80" w:rsidRDefault="008E6839" w:rsidP="007F6059">
      <w:pPr>
        <w:jc w:val="both"/>
        <w:rPr>
          <w:rFonts w:ascii="Garamond" w:hAnsi="Garamond" w:cs="Vijaya"/>
          <w:color w:val="000000" w:themeColor="text1"/>
          <w:sz w:val="32"/>
          <w:szCs w:val="32"/>
        </w:rPr>
      </w:pPr>
    </w:p>
    <w:p w14:paraId="76D390DA" w14:textId="392E76BD" w:rsidR="00BB476E" w:rsidRPr="00E86F80" w:rsidRDefault="00474334" w:rsidP="00474334">
      <w:pPr>
        <w:ind w:left="360"/>
        <w:jc w:val="both"/>
        <w:rPr>
          <w:rFonts w:ascii="Garamond" w:hAnsi="Garamond" w:cs="Vijaya"/>
          <w:color w:val="000000" w:themeColor="text1"/>
          <w:sz w:val="32"/>
          <w:szCs w:val="32"/>
        </w:rPr>
      </w:pPr>
      <w:r w:rsidRPr="00E86F80">
        <w:rPr>
          <w:rFonts w:ascii="Garamond" w:hAnsi="Garamond" w:cs="Vijaya"/>
          <w:color w:val="000000" w:themeColor="text1"/>
          <w:sz w:val="32"/>
          <w:szCs w:val="32"/>
        </w:rPr>
        <w:t>3a.</w:t>
      </w:r>
      <w:r w:rsidR="007F6059" w:rsidRPr="00E86F80">
        <w:rPr>
          <w:rFonts w:ascii="Garamond" w:hAnsi="Garamond" w:cs="Vijaya"/>
          <w:color w:val="000000" w:themeColor="text1"/>
          <w:sz w:val="32"/>
          <w:szCs w:val="32"/>
        </w:rPr>
        <w:t>THE BODIES OF WATER</w:t>
      </w:r>
      <w:r w:rsidR="00C53FD5" w:rsidRPr="00E86F80">
        <w:rPr>
          <w:rFonts w:ascii="Garamond" w:hAnsi="Garamond" w:cs="Vijaya"/>
          <w:color w:val="000000" w:themeColor="text1"/>
          <w:sz w:val="32"/>
          <w:szCs w:val="32"/>
        </w:rPr>
        <w:t>:  THE RED SEA &amp; THE JORDAN</w:t>
      </w:r>
    </w:p>
    <w:p w14:paraId="42CA08DF" w14:textId="3832D44D" w:rsidR="008B6B3F" w:rsidRPr="00E86F80" w:rsidRDefault="008B6B3F" w:rsidP="001914FB">
      <w:pPr>
        <w:pStyle w:val="ListParagraph"/>
        <w:numPr>
          <w:ilvl w:val="0"/>
          <w:numId w:val="31"/>
        </w:numPr>
        <w:jc w:val="both"/>
        <w:rPr>
          <w:rFonts w:ascii="Garamond" w:hAnsi="Garamond" w:cs="Vijaya"/>
          <w:color w:val="000000" w:themeColor="text1"/>
          <w:sz w:val="28"/>
          <w:szCs w:val="28"/>
        </w:rPr>
      </w:pPr>
      <w:r w:rsidRPr="00E86F80">
        <w:rPr>
          <w:rFonts w:ascii="Garamond" w:hAnsi="Garamond" w:cs="Vijaya"/>
          <w:color w:val="000000" w:themeColor="text1"/>
          <w:sz w:val="28"/>
          <w:szCs w:val="28"/>
        </w:rPr>
        <w:t xml:space="preserve">Every major transition in your life requires to you make </w:t>
      </w:r>
      <w:r w:rsidR="009A713B">
        <w:rPr>
          <w:rFonts w:ascii="Garamond" w:hAnsi="Garamond" w:cs="Vijaya"/>
          <w:color w:val="000000" w:themeColor="text1"/>
          <w:sz w:val="28"/>
          <w:szCs w:val="28"/>
        </w:rPr>
        <w:t>cross over</w:t>
      </w:r>
      <w:r w:rsidRPr="00E86F80">
        <w:rPr>
          <w:rFonts w:ascii="Garamond" w:hAnsi="Garamond" w:cs="Vijaya"/>
          <w:color w:val="000000" w:themeColor="text1"/>
          <w:sz w:val="28"/>
          <w:szCs w:val="28"/>
        </w:rPr>
        <w:t xml:space="preserve"> something that you are not familiar with. </w:t>
      </w:r>
    </w:p>
    <w:p w14:paraId="0097B115" w14:textId="13702CDC" w:rsidR="00BB476E" w:rsidRPr="00E86F80" w:rsidRDefault="00BB476E" w:rsidP="001914FB">
      <w:pPr>
        <w:pStyle w:val="ListParagraph"/>
        <w:numPr>
          <w:ilvl w:val="0"/>
          <w:numId w:val="31"/>
        </w:numPr>
        <w:jc w:val="both"/>
        <w:rPr>
          <w:rFonts w:ascii="Garamond" w:hAnsi="Garamond" w:cs="Vijaya"/>
          <w:color w:val="000000" w:themeColor="text1"/>
          <w:sz w:val="28"/>
          <w:szCs w:val="28"/>
        </w:rPr>
      </w:pPr>
      <w:r w:rsidRPr="00E86F80">
        <w:rPr>
          <w:rFonts w:ascii="Garamond" w:hAnsi="Garamond" w:cs="Vijaya"/>
          <w:color w:val="000000" w:themeColor="text1"/>
          <w:sz w:val="28"/>
          <w:szCs w:val="28"/>
        </w:rPr>
        <w:t xml:space="preserve">There were two different bodies of water that </w:t>
      </w:r>
      <w:r w:rsidR="00C53FD5" w:rsidRPr="00E86F80">
        <w:rPr>
          <w:rFonts w:ascii="Garamond" w:hAnsi="Garamond" w:cs="Vijaya"/>
          <w:color w:val="000000" w:themeColor="text1"/>
          <w:sz w:val="28"/>
          <w:szCs w:val="28"/>
        </w:rPr>
        <w:t>the Israelites crossed</w:t>
      </w:r>
      <w:r w:rsidR="009A713B">
        <w:rPr>
          <w:rFonts w:ascii="Garamond" w:hAnsi="Garamond" w:cs="Vijaya"/>
          <w:color w:val="000000" w:themeColor="text1"/>
          <w:sz w:val="28"/>
          <w:szCs w:val="28"/>
        </w:rPr>
        <w:t xml:space="preserve"> over</w:t>
      </w:r>
      <w:r w:rsidR="00C53FD5" w:rsidRPr="00E86F80">
        <w:rPr>
          <w:rFonts w:ascii="Garamond" w:hAnsi="Garamond" w:cs="Vijaya"/>
          <w:color w:val="000000" w:themeColor="text1"/>
          <w:sz w:val="28"/>
          <w:szCs w:val="28"/>
        </w:rPr>
        <w:t>. The</w:t>
      </w:r>
      <w:r w:rsidR="009A713B">
        <w:rPr>
          <w:rFonts w:ascii="Garamond" w:hAnsi="Garamond" w:cs="Vijaya"/>
          <w:color w:val="000000" w:themeColor="text1"/>
          <w:sz w:val="28"/>
          <w:szCs w:val="28"/>
        </w:rPr>
        <w:t>y</w:t>
      </w:r>
      <w:r w:rsidR="00C53FD5" w:rsidRPr="00E86F80">
        <w:rPr>
          <w:rFonts w:ascii="Garamond" w:hAnsi="Garamond" w:cs="Vijaya"/>
          <w:color w:val="000000" w:themeColor="text1"/>
          <w:sz w:val="28"/>
          <w:szCs w:val="28"/>
        </w:rPr>
        <w:t xml:space="preserve"> were</w:t>
      </w:r>
      <w:r w:rsidRPr="00E86F80">
        <w:rPr>
          <w:rFonts w:ascii="Garamond" w:hAnsi="Garamond" w:cs="Vijaya"/>
          <w:color w:val="000000" w:themeColor="text1"/>
          <w:sz w:val="28"/>
          <w:szCs w:val="28"/>
        </w:rPr>
        <w:t xml:space="preserve"> two different generations at two different times </w:t>
      </w:r>
      <w:r w:rsidR="009A713B">
        <w:rPr>
          <w:rFonts w:ascii="Garamond" w:hAnsi="Garamond" w:cs="Vijaya"/>
          <w:color w:val="000000" w:themeColor="text1"/>
          <w:sz w:val="28"/>
          <w:szCs w:val="28"/>
        </w:rPr>
        <w:t>in history under</w:t>
      </w:r>
      <w:r w:rsidRPr="00E86F80">
        <w:rPr>
          <w:rFonts w:ascii="Garamond" w:hAnsi="Garamond" w:cs="Vijaya"/>
          <w:color w:val="000000" w:themeColor="text1"/>
          <w:sz w:val="28"/>
          <w:szCs w:val="28"/>
        </w:rPr>
        <w:t xml:space="preserve"> two different leaders.</w:t>
      </w:r>
    </w:p>
    <w:p w14:paraId="4BEAB165" w14:textId="08DB9216" w:rsidR="00BB476E" w:rsidRPr="00E86F80" w:rsidRDefault="00BB476E" w:rsidP="001914FB">
      <w:pPr>
        <w:pStyle w:val="ListParagraph"/>
        <w:numPr>
          <w:ilvl w:val="0"/>
          <w:numId w:val="31"/>
        </w:numPr>
        <w:jc w:val="both"/>
        <w:rPr>
          <w:rFonts w:ascii="Garamond" w:hAnsi="Garamond" w:cs="Vijaya"/>
          <w:color w:val="000000" w:themeColor="text1"/>
          <w:sz w:val="28"/>
          <w:szCs w:val="28"/>
        </w:rPr>
      </w:pPr>
      <w:r w:rsidRPr="00E86F80">
        <w:rPr>
          <w:rFonts w:ascii="Garamond" w:hAnsi="Garamond" w:cs="Vijaya"/>
          <w:color w:val="000000" w:themeColor="text1"/>
          <w:sz w:val="28"/>
          <w:szCs w:val="28"/>
        </w:rPr>
        <w:t>Moses crossed the Red Sea and Joshua cross the Jordan.</w:t>
      </w:r>
      <w:r w:rsidR="008E6839" w:rsidRPr="00E86F80">
        <w:rPr>
          <w:rFonts w:ascii="Garamond" w:hAnsi="Garamond" w:cs="Vijaya"/>
          <w:color w:val="000000" w:themeColor="text1"/>
          <w:sz w:val="28"/>
          <w:szCs w:val="28"/>
        </w:rPr>
        <w:t xml:space="preserve"> Joshua succeeded Moses.</w:t>
      </w:r>
    </w:p>
    <w:p w14:paraId="6BF831F8" w14:textId="5605DB93" w:rsidR="00BB476E" w:rsidRPr="00E86F80" w:rsidRDefault="00BB476E" w:rsidP="001914FB">
      <w:pPr>
        <w:pStyle w:val="ListParagraph"/>
        <w:numPr>
          <w:ilvl w:val="0"/>
          <w:numId w:val="31"/>
        </w:numPr>
        <w:jc w:val="both"/>
        <w:rPr>
          <w:rFonts w:ascii="Garamond" w:hAnsi="Garamond" w:cs="Vijaya"/>
          <w:color w:val="000000" w:themeColor="text1"/>
          <w:sz w:val="28"/>
          <w:szCs w:val="28"/>
        </w:rPr>
      </w:pPr>
      <w:r w:rsidRPr="00E86F80">
        <w:rPr>
          <w:rFonts w:ascii="Garamond" w:hAnsi="Garamond" w:cs="Vijaya"/>
          <w:color w:val="000000" w:themeColor="text1"/>
          <w:sz w:val="28"/>
          <w:szCs w:val="28"/>
        </w:rPr>
        <w:t xml:space="preserve">These bodies of water were “turning points” to locate where these </w:t>
      </w:r>
      <w:r w:rsidR="008B6B3F" w:rsidRPr="00E86F80">
        <w:rPr>
          <w:rFonts w:ascii="Garamond" w:hAnsi="Garamond" w:cs="Vijaya"/>
          <w:color w:val="000000" w:themeColor="text1"/>
          <w:sz w:val="28"/>
          <w:szCs w:val="28"/>
        </w:rPr>
        <w:t xml:space="preserve">leaders and the children of Israel were </w:t>
      </w:r>
      <w:r w:rsidR="009A713B">
        <w:rPr>
          <w:rFonts w:ascii="Garamond" w:hAnsi="Garamond" w:cs="Vijaya"/>
          <w:color w:val="000000" w:themeColor="text1"/>
          <w:sz w:val="28"/>
          <w:szCs w:val="28"/>
        </w:rPr>
        <w:t xml:space="preserve"> i</w:t>
      </w:r>
      <w:r w:rsidR="008B6B3F" w:rsidRPr="00E86F80">
        <w:rPr>
          <w:rFonts w:ascii="Garamond" w:hAnsi="Garamond" w:cs="Vijaya"/>
          <w:color w:val="000000" w:themeColor="text1"/>
          <w:sz w:val="28"/>
          <w:szCs w:val="28"/>
        </w:rPr>
        <w:t>n terms of moving forward.</w:t>
      </w:r>
    </w:p>
    <w:p w14:paraId="7293EF4F" w14:textId="5EB5779F" w:rsidR="008B6B3F" w:rsidRPr="00E86F80" w:rsidRDefault="00C53FD5" w:rsidP="00BB476E">
      <w:pPr>
        <w:jc w:val="both"/>
        <w:rPr>
          <w:rFonts w:ascii="Garamond" w:hAnsi="Garamond" w:cs="Vijaya"/>
          <w:color w:val="000000" w:themeColor="text1"/>
          <w:sz w:val="28"/>
          <w:szCs w:val="28"/>
        </w:rPr>
      </w:pPr>
      <w:r w:rsidRPr="00E86F80">
        <w:rPr>
          <w:rFonts w:ascii="Garamond" w:hAnsi="Garamond" w:cs="Vijaya"/>
          <w:color w:val="000000" w:themeColor="text1"/>
          <w:sz w:val="28"/>
          <w:szCs w:val="28"/>
        </w:rPr>
        <w:t xml:space="preserve"> </w:t>
      </w:r>
    </w:p>
    <w:p w14:paraId="781B8445" w14:textId="4C6578DC" w:rsidR="00BB476E" w:rsidRPr="00E86F80" w:rsidRDefault="008E6839" w:rsidP="00BB476E">
      <w:p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rPr>
        <w:t xml:space="preserve"> </w:t>
      </w:r>
    </w:p>
    <w:p w14:paraId="1DF022FF" w14:textId="20DC293D" w:rsidR="00C53FD5" w:rsidRPr="00E86F80" w:rsidRDefault="00C53FD5" w:rsidP="00C53FD5">
      <w:pPr>
        <w:jc w:val="center"/>
        <w:rPr>
          <w:rFonts w:ascii="Garamond" w:hAnsi="Garamond" w:cs="Vijaya"/>
          <w:color w:val="000000" w:themeColor="text1"/>
          <w:sz w:val="32"/>
          <w:szCs w:val="32"/>
        </w:rPr>
      </w:pPr>
    </w:p>
    <w:p w14:paraId="3926D7D6" w14:textId="2232FBF2" w:rsidR="001914FB" w:rsidRPr="00E86F80" w:rsidRDefault="001914FB" w:rsidP="00C53FD5">
      <w:pPr>
        <w:jc w:val="center"/>
        <w:rPr>
          <w:rFonts w:ascii="Garamond" w:hAnsi="Garamond" w:cs="Vijaya"/>
          <w:color w:val="000000" w:themeColor="text1"/>
          <w:sz w:val="32"/>
          <w:szCs w:val="32"/>
        </w:rPr>
      </w:pPr>
    </w:p>
    <w:p w14:paraId="18F8262B" w14:textId="77777777" w:rsidR="001914FB" w:rsidRPr="00E86F80" w:rsidRDefault="001914FB" w:rsidP="00C53FD5">
      <w:pPr>
        <w:jc w:val="center"/>
        <w:rPr>
          <w:rFonts w:ascii="Garamond" w:hAnsi="Garamond" w:cs="Vijaya"/>
          <w:color w:val="000000" w:themeColor="text1"/>
          <w:sz w:val="32"/>
          <w:szCs w:val="32"/>
        </w:rPr>
      </w:pPr>
    </w:p>
    <w:p w14:paraId="419B5365" w14:textId="3FA3F708" w:rsidR="007A7DB8" w:rsidRPr="009A713B" w:rsidRDefault="001914FB" w:rsidP="00C53FD5">
      <w:pPr>
        <w:jc w:val="center"/>
        <w:rPr>
          <w:rFonts w:ascii="Garamond" w:hAnsi="Garamond" w:cs="Vijaya"/>
          <w:b/>
          <w:bCs/>
          <w:color w:val="000000" w:themeColor="text1"/>
          <w:sz w:val="32"/>
          <w:szCs w:val="32"/>
        </w:rPr>
      </w:pPr>
      <w:r w:rsidRPr="00E86F80">
        <w:rPr>
          <w:rFonts w:ascii="Garamond" w:hAnsi="Garamond" w:cs="Vijaya"/>
          <w:color w:val="000000" w:themeColor="text1"/>
          <w:sz w:val="32"/>
          <w:szCs w:val="32"/>
        </w:rPr>
        <w:t>4.</w:t>
      </w:r>
      <w:r w:rsidR="00C53FD5" w:rsidRPr="009A713B">
        <w:rPr>
          <w:rFonts w:ascii="Garamond" w:hAnsi="Garamond" w:cs="Vijaya"/>
          <w:b/>
          <w:bCs/>
          <w:color w:val="000000" w:themeColor="text1"/>
          <w:sz w:val="32"/>
          <w:szCs w:val="32"/>
        </w:rPr>
        <w:t xml:space="preserve">THE PROCESS OF </w:t>
      </w:r>
      <w:r w:rsidR="00AE494B" w:rsidRPr="009A713B">
        <w:rPr>
          <w:rFonts w:ascii="Garamond" w:hAnsi="Garamond" w:cs="Vijaya"/>
          <w:b/>
          <w:bCs/>
          <w:color w:val="000000" w:themeColor="text1"/>
          <w:sz w:val="32"/>
          <w:szCs w:val="32"/>
        </w:rPr>
        <w:t>MEMORIALS TO MILESTONES</w:t>
      </w:r>
    </w:p>
    <w:p w14:paraId="6557CFF9" w14:textId="74D26CCE" w:rsidR="007A7DB8" w:rsidRPr="009A713B" w:rsidRDefault="007A7DB8" w:rsidP="00BB476E">
      <w:pPr>
        <w:jc w:val="both"/>
        <w:rPr>
          <w:rFonts w:ascii="Garamond" w:hAnsi="Garamond" w:cs="Vijaya"/>
          <w:b/>
          <w:bCs/>
          <w:color w:val="000000" w:themeColor="text1"/>
          <w:sz w:val="32"/>
          <w:szCs w:val="32"/>
        </w:rPr>
      </w:pPr>
    </w:p>
    <w:p w14:paraId="47A50383" w14:textId="1F65AFC7" w:rsidR="007A7DB8" w:rsidRPr="00E86F80" w:rsidRDefault="008E6839" w:rsidP="00C53FD5">
      <w:pPr>
        <w:rPr>
          <w:rFonts w:ascii="Garamond" w:hAnsi="Garamond" w:cs="Vijaya"/>
          <w:b/>
          <w:bCs/>
          <w:color w:val="000000" w:themeColor="text1"/>
          <w:sz w:val="32"/>
          <w:szCs w:val="32"/>
        </w:rPr>
      </w:pPr>
      <w:r w:rsidRPr="00E86F80">
        <w:rPr>
          <w:rFonts w:ascii="Garamond" w:hAnsi="Garamond" w:cs="Vijaya"/>
          <w:b/>
          <w:bCs/>
          <w:color w:val="000000" w:themeColor="text1"/>
          <w:sz w:val="32"/>
          <w:szCs w:val="32"/>
        </w:rPr>
        <w:t>1.</w:t>
      </w:r>
      <w:r w:rsidR="0013104D" w:rsidRPr="00E86F80">
        <w:rPr>
          <w:rFonts w:ascii="Garamond" w:hAnsi="Garamond" w:cs="Vijaya"/>
          <w:b/>
          <w:bCs/>
          <w:color w:val="000000" w:themeColor="text1"/>
          <w:sz w:val="32"/>
          <w:szCs w:val="32"/>
        </w:rPr>
        <w:t>COVENANT INSTRUCTIONS:</w:t>
      </w:r>
    </w:p>
    <w:p w14:paraId="74A4BC58" w14:textId="10ECB208" w:rsidR="007A7DB8" w:rsidRPr="00E86F80" w:rsidRDefault="007A7DB8" w:rsidP="007A7DB8">
      <w:pPr>
        <w:jc w:val="both"/>
        <w:rPr>
          <w:rFonts w:ascii="Garamond" w:hAnsi="Garamond" w:cs="Vijaya"/>
          <w:color w:val="000000" w:themeColor="text1"/>
          <w:sz w:val="32"/>
          <w:szCs w:val="32"/>
        </w:rPr>
      </w:pPr>
      <w:r w:rsidRPr="00E86F80">
        <w:rPr>
          <w:rFonts w:ascii="Garamond" w:hAnsi="Garamond" w:cs="Vijaya"/>
          <w:color w:val="000000" w:themeColor="text1"/>
          <w:sz w:val="32"/>
          <w:szCs w:val="32"/>
        </w:rPr>
        <w:t>Joshua gave them instructions</w:t>
      </w:r>
      <w:r w:rsidR="008E6839" w:rsidRPr="00E86F80">
        <w:rPr>
          <w:rFonts w:ascii="Garamond" w:hAnsi="Garamond" w:cs="Vijaya"/>
          <w:color w:val="000000" w:themeColor="text1"/>
          <w:sz w:val="32"/>
          <w:szCs w:val="32"/>
        </w:rPr>
        <w:t xml:space="preserve"> from the Lord </w:t>
      </w:r>
      <w:r w:rsidRPr="00E86F80">
        <w:rPr>
          <w:rFonts w:ascii="Garamond" w:hAnsi="Garamond" w:cs="Vijaya"/>
          <w:color w:val="000000" w:themeColor="text1"/>
          <w:sz w:val="32"/>
          <w:szCs w:val="32"/>
        </w:rPr>
        <w:t>because they had never crossed that way before.</w:t>
      </w:r>
      <w:r w:rsidR="008E6839" w:rsidRPr="00E86F80">
        <w:rPr>
          <w:rFonts w:ascii="Garamond" w:hAnsi="Garamond" w:cs="Vijaya"/>
          <w:color w:val="000000" w:themeColor="text1"/>
          <w:sz w:val="32"/>
          <w:szCs w:val="32"/>
        </w:rPr>
        <w:t xml:space="preserve"> </w:t>
      </w:r>
    </w:p>
    <w:p w14:paraId="0964C32D" w14:textId="564AEE81" w:rsidR="008B6B3F" w:rsidRPr="00E86F80" w:rsidRDefault="008B6B3F" w:rsidP="008B6B3F">
      <w:pPr>
        <w:jc w:val="both"/>
        <w:rPr>
          <w:rFonts w:ascii="Garamond" w:hAnsi="Garamond" w:cs="Vijaya"/>
          <w:color w:val="000000" w:themeColor="text1"/>
          <w:sz w:val="32"/>
          <w:szCs w:val="32"/>
        </w:rPr>
      </w:pPr>
      <w:r w:rsidRPr="00E86F80">
        <w:rPr>
          <w:rFonts w:ascii="Garamond" w:hAnsi="Garamond" w:cs="Vijaya"/>
          <w:color w:val="000000" w:themeColor="text1"/>
          <w:sz w:val="32"/>
          <w:szCs w:val="32"/>
          <w:highlight w:val="yellow"/>
        </w:rPr>
        <w:t>Joshua 3:4 Then you will know which way to go, since you have never been this way before.</w:t>
      </w:r>
      <w:r w:rsidRPr="00E86F80">
        <w:rPr>
          <w:rFonts w:ascii="Garamond" w:hAnsi="Garamond" w:cs="Vijaya"/>
          <w:color w:val="000000" w:themeColor="text1"/>
          <w:sz w:val="32"/>
          <w:szCs w:val="32"/>
        </w:rPr>
        <w:t> </w:t>
      </w:r>
    </w:p>
    <w:p w14:paraId="142ACD9E" w14:textId="77777777" w:rsidR="008E6839" w:rsidRPr="00E86F80" w:rsidRDefault="008E6839" w:rsidP="007A7DB8">
      <w:pPr>
        <w:jc w:val="both"/>
        <w:rPr>
          <w:rFonts w:ascii="Garamond" w:hAnsi="Garamond" w:cs="Vijaya"/>
          <w:color w:val="000000" w:themeColor="text1"/>
          <w:sz w:val="32"/>
          <w:szCs w:val="32"/>
        </w:rPr>
      </w:pPr>
    </w:p>
    <w:p w14:paraId="637692ED" w14:textId="5FDB4DEE" w:rsidR="008E6839" w:rsidRPr="00E86F80" w:rsidRDefault="008E6839" w:rsidP="0031667B">
      <w:pPr>
        <w:pStyle w:val="ListParagraph"/>
        <w:numPr>
          <w:ilvl w:val="0"/>
          <w:numId w:val="20"/>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 xml:space="preserve">How important is it to follow instructions especially when you don’t know where you are going? </w:t>
      </w:r>
      <w:r w:rsidR="00C53FD5" w:rsidRPr="00E86F80">
        <w:rPr>
          <w:rFonts w:ascii="Garamond" w:hAnsi="Garamond" w:cs="Vijaya"/>
          <w:color w:val="000000" w:themeColor="text1"/>
          <w:sz w:val="32"/>
          <w:szCs w:val="32"/>
        </w:rPr>
        <w:t xml:space="preserve"> </w:t>
      </w:r>
    </w:p>
    <w:p w14:paraId="24A07FA5" w14:textId="255050A5" w:rsidR="00C53FD5" w:rsidRPr="00E86F80" w:rsidRDefault="00C53FD5" w:rsidP="0031667B">
      <w:pPr>
        <w:pStyle w:val="ListParagraph"/>
        <w:numPr>
          <w:ilvl w:val="0"/>
          <w:numId w:val="20"/>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What instructions do you need to follow the Lord?</w:t>
      </w:r>
    </w:p>
    <w:p w14:paraId="6655F8F4" w14:textId="5A7D9DE0" w:rsidR="00C53FD5" w:rsidRPr="00E86F80" w:rsidRDefault="00C53FD5" w:rsidP="0031667B">
      <w:pPr>
        <w:pStyle w:val="ListParagraph"/>
        <w:numPr>
          <w:ilvl w:val="0"/>
          <w:numId w:val="20"/>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 xml:space="preserve">How can you move from your position </w:t>
      </w:r>
      <w:r w:rsidR="009A713B">
        <w:rPr>
          <w:rFonts w:ascii="Garamond" w:hAnsi="Garamond" w:cs="Vijaya"/>
          <w:color w:val="000000" w:themeColor="text1"/>
          <w:sz w:val="32"/>
          <w:szCs w:val="32"/>
        </w:rPr>
        <w:t>about topics in life to agree with the Lord?</w:t>
      </w:r>
    </w:p>
    <w:p w14:paraId="0BF53F31" w14:textId="267F3A16" w:rsidR="00D523F8" w:rsidRPr="00E86F80" w:rsidRDefault="00D523F8" w:rsidP="0031667B">
      <w:pPr>
        <w:pStyle w:val="ListParagraph"/>
        <w:ind w:firstLine="75"/>
        <w:jc w:val="both"/>
        <w:rPr>
          <w:rFonts w:ascii="Garamond" w:hAnsi="Garamond" w:cs="Vijaya"/>
          <w:color w:val="000000" w:themeColor="text1"/>
          <w:sz w:val="32"/>
          <w:szCs w:val="32"/>
        </w:rPr>
      </w:pPr>
    </w:p>
    <w:p w14:paraId="427FADEE" w14:textId="77777777" w:rsidR="008E6839" w:rsidRPr="00E86F80" w:rsidRDefault="008E6839" w:rsidP="008E6839">
      <w:pPr>
        <w:pStyle w:val="ListParagraph"/>
        <w:jc w:val="both"/>
        <w:rPr>
          <w:rFonts w:ascii="Garamond" w:hAnsi="Garamond" w:cs="Vijaya"/>
          <w:color w:val="000000" w:themeColor="text1"/>
          <w:sz w:val="32"/>
          <w:szCs w:val="32"/>
        </w:rPr>
      </w:pPr>
    </w:p>
    <w:p w14:paraId="0C7258B6" w14:textId="6AB98A82" w:rsidR="0031667B" w:rsidRPr="00E86F80" w:rsidRDefault="00C53FD5" w:rsidP="0031667B">
      <w:p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rPr>
        <w:t>2.</w:t>
      </w:r>
      <w:r w:rsidR="00341B99" w:rsidRPr="00E86F80">
        <w:rPr>
          <w:rFonts w:ascii="Garamond" w:hAnsi="Garamond" w:cs="Vijaya"/>
          <w:b/>
          <w:bCs/>
          <w:color w:val="000000" w:themeColor="text1"/>
          <w:sz w:val="32"/>
          <w:szCs w:val="32"/>
        </w:rPr>
        <w:t>CONSECRATION: PURIFY YOURSELVES!</w:t>
      </w:r>
    </w:p>
    <w:p w14:paraId="19C2053A" w14:textId="77777777" w:rsidR="0031667B" w:rsidRPr="00E86F80" w:rsidRDefault="0031667B" w:rsidP="0031667B">
      <w:pPr>
        <w:rPr>
          <w:rFonts w:ascii="Garamond" w:eastAsia="Times New Roman" w:hAnsi="Garamond" w:cs="Times New Roman"/>
          <w:b/>
          <w:bCs/>
          <w:color w:val="000000" w:themeColor="text1"/>
          <w:sz w:val="32"/>
          <w:szCs w:val="32"/>
        </w:rPr>
      </w:pPr>
      <w:r w:rsidRPr="00E86F80">
        <w:rPr>
          <w:rFonts w:ascii="Garamond" w:hAnsi="Garamond" w:cs="Vijaya"/>
          <w:b/>
          <w:bCs/>
          <w:color w:val="000000" w:themeColor="text1"/>
          <w:sz w:val="32"/>
          <w:szCs w:val="32"/>
        </w:rPr>
        <w:t xml:space="preserve">Consecrate: </w:t>
      </w:r>
      <w:r w:rsidRPr="00E86F80">
        <w:rPr>
          <w:rFonts w:ascii="Garamond" w:eastAsia="Times New Roman" w:hAnsi="Garamond" w:cs="Times New Roman"/>
          <w:b/>
          <w:bCs/>
          <w:color w:val="000000" w:themeColor="text1"/>
          <w:spacing w:val="3"/>
          <w:sz w:val="32"/>
          <w:szCs w:val="32"/>
          <w:bdr w:val="none" w:sz="0" w:space="0" w:color="auto" w:frame="1"/>
          <w:shd w:val="clear" w:color="auto" w:fill="FFFFFF"/>
        </w:rPr>
        <w:t> </w:t>
      </w:r>
      <w:r w:rsidRPr="00E86F80">
        <w:rPr>
          <w:rFonts w:ascii="Garamond" w:eastAsia="Times New Roman" w:hAnsi="Garamond" w:cs="Times New Roman"/>
          <w:b/>
          <w:bCs/>
          <w:color w:val="000000" w:themeColor="text1"/>
          <w:spacing w:val="3"/>
          <w:sz w:val="32"/>
          <w:szCs w:val="32"/>
          <w:shd w:val="clear" w:color="auto" w:fill="FFFFFF"/>
        </w:rPr>
        <w:t>To make or declare sacred, to devote to a purpose with or as if with deep solemnity or dedication</w:t>
      </w:r>
    </w:p>
    <w:p w14:paraId="726449DB" w14:textId="77777777" w:rsidR="0031667B" w:rsidRPr="00E86F80" w:rsidRDefault="0031667B" w:rsidP="001D6626">
      <w:pPr>
        <w:jc w:val="both"/>
        <w:rPr>
          <w:rFonts w:ascii="Garamond" w:hAnsi="Garamond" w:cs="Vijaya"/>
          <w:color w:val="000000" w:themeColor="text1"/>
          <w:sz w:val="32"/>
          <w:szCs w:val="32"/>
        </w:rPr>
      </w:pPr>
    </w:p>
    <w:p w14:paraId="07485484" w14:textId="5F1B9019" w:rsidR="00341B99" w:rsidRPr="00E86F80" w:rsidRDefault="00341B99" w:rsidP="00341B99">
      <w:pPr>
        <w:jc w:val="both"/>
        <w:rPr>
          <w:rFonts w:ascii="Garamond" w:hAnsi="Garamond" w:cs="Vijaya"/>
          <w:color w:val="000000" w:themeColor="text1"/>
          <w:sz w:val="32"/>
          <w:szCs w:val="32"/>
          <w:highlight w:val="yellow"/>
        </w:rPr>
      </w:pPr>
      <w:r w:rsidRPr="00E86F80">
        <w:rPr>
          <w:rFonts w:ascii="Garamond" w:hAnsi="Garamond" w:cs="Vijaya"/>
          <w:color w:val="000000" w:themeColor="text1"/>
          <w:sz w:val="32"/>
          <w:szCs w:val="32"/>
          <w:highlight w:val="yellow"/>
        </w:rPr>
        <w:t>Joshua 3:5</w:t>
      </w:r>
    </w:p>
    <w:p w14:paraId="185FEAC9" w14:textId="77777777" w:rsidR="00341B99" w:rsidRPr="00E86F80" w:rsidRDefault="00341B99" w:rsidP="00341B99">
      <w:pPr>
        <w:jc w:val="both"/>
        <w:rPr>
          <w:rFonts w:ascii="Garamond" w:hAnsi="Garamond" w:cs="Vijaya"/>
          <w:color w:val="000000" w:themeColor="text1"/>
          <w:sz w:val="32"/>
          <w:szCs w:val="32"/>
        </w:rPr>
      </w:pPr>
      <w:r w:rsidRPr="00E86F80">
        <w:rPr>
          <w:rFonts w:ascii="Garamond" w:hAnsi="Garamond" w:cs="Vijaya"/>
          <w:b/>
          <w:bCs/>
          <w:color w:val="000000" w:themeColor="text1"/>
          <w:sz w:val="32"/>
          <w:szCs w:val="32"/>
          <w:highlight w:val="yellow"/>
          <w:vertAlign w:val="superscript"/>
        </w:rPr>
        <w:t>5 </w:t>
      </w:r>
      <w:r w:rsidRPr="00E86F80">
        <w:rPr>
          <w:rFonts w:ascii="Garamond" w:hAnsi="Garamond" w:cs="Vijaya"/>
          <w:color w:val="000000" w:themeColor="text1"/>
          <w:sz w:val="32"/>
          <w:szCs w:val="32"/>
          <w:highlight w:val="yellow"/>
        </w:rPr>
        <w:t>Joshua told the people, “Consecrate yourselves, for tomorrow the Lord will do amazing things among you.</w:t>
      </w:r>
    </w:p>
    <w:p w14:paraId="26AA7792" w14:textId="13A09A9B" w:rsidR="00341B99" w:rsidRPr="00E86F80" w:rsidRDefault="00341B99" w:rsidP="00341B99">
      <w:pPr>
        <w:jc w:val="both"/>
        <w:rPr>
          <w:rFonts w:ascii="Garamond" w:hAnsi="Garamond" w:cs="Vijaya"/>
          <w:color w:val="000000" w:themeColor="text1"/>
          <w:sz w:val="32"/>
          <w:szCs w:val="32"/>
          <w:highlight w:val="yellow"/>
        </w:rPr>
      </w:pPr>
    </w:p>
    <w:p w14:paraId="1357F2AB" w14:textId="14A95ACC" w:rsidR="00C53FD5" w:rsidRPr="00E86F80" w:rsidRDefault="00C53FD5" w:rsidP="0031667B">
      <w:pPr>
        <w:pStyle w:val="ListParagraph"/>
        <w:numPr>
          <w:ilvl w:val="0"/>
          <w:numId w:val="21"/>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Is there any area of your life that needs to be consecrated to the Lord?</w:t>
      </w:r>
    </w:p>
    <w:p w14:paraId="400CF4D0" w14:textId="4A9EE7CD" w:rsidR="00C53FD5" w:rsidRPr="00E86F80" w:rsidRDefault="00C53FD5" w:rsidP="0031667B">
      <w:pPr>
        <w:pStyle w:val="ListParagraph"/>
        <w:numPr>
          <w:ilvl w:val="0"/>
          <w:numId w:val="21"/>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Are you still waiting for amazing things? What are they?</w:t>
      </w:r>
    </w:p>
    <w:p w14:paraId="547E1B4C" w14:textId="1EE12A8A" w:rsidR="00D523F8" w:rsidRPr="00E86F80" w:rsidRDefault="0031667B" w:rsidP="0031667B">
      <w:pPr>
        <w:jc w:val="both"/>
        <w:rPr>
          <w:rFonts w:ascii="Garamond" w:hAnsi="Garamond" w:cs="Vijaya"/>
          <w:color w:val="000000" w:themeColor="text1"/>
          <w:sz w:val="32"/>
          <w:szCs w:val="32"/>
        </w:rPr>
      </w:pPr>
      <w:r w:rsidRPr="00E86F80">
        <w:rPr>
          <w:rFonts w:ascii="Garamond" w:hAnsi="Garamond" w:cs="Vijaya"/>
          <w:color w:val="000000" w:themeColor="text1"/>
          <w:sz w:val="32"/>
          <w:szCs w:val="32"/>
        </w:rPr>
        <w:t xml:space="preserve"> </w:t>
      </w:r>
      <w:r w:rsidR="00C53FD5" w:rsidRPr="00E86F80">
        <w:rPr>
          <w:rFonts w:ascii="Garamond" w:hAnsi="Garamond" w:cs="Vijaya"/>
          <w:color w:val="000000" w:themeColor="text1"/>
          <w:sz w:val="32"/>
          <w:szCs w:val="32"/>
        </w:rPr>
        <w:t xml:space="preserve"> </w:t>
      </w:r>
    </w:p>
    <w:p w14:paraId="454D5894" w14:textId="227C41F2" w:rsidR="00341B99" w:rsidRPr="00E86F80" w:rsidRDefault="0031667B" w:rsidP="00341B99">
      <w:pPr>
        <w:jc w:val="both"/>
        <w:rPr>
          <w:rFonts w:ascii="Garamond" w:hAnsi="Garamond" w:cs="Vijaya"/>
          <w:b/>
          <w:color w:val="000000" w:themeColor="text1"/>
          <w:sz w:val="32"/>
          <w:szCs w:val="32"/>
        </w:rPr>
      </w:pPr>
      <w:r w:rsidRPr="00E86F80">
        <w:rPr>
          <w:rFonts w:ascii="Garamond" w:hAnsi="Garamond" w:cs="Vijaya"/>
          <w:color w:val="000000" w:themeColor="text1"/>
          <w:sz w:val="32"/>
          <w:szCs w:val="32"/>
        </w:rPr>
        <w:t xml:space="preserve"> </w:t>
      </w:r>
    </w:p>
    <w:p w14:paraId="5F266554" w14:textId="202A8593" w:rsidR="008E6839" w:rsidRPr="00E86F80" w:rsidRDefault="001D6626" w:rsidP="00341B99">
      <w:pPr>
        <w:jc w:val="both"/>
        <w:rPr>
          <w:rFonts w:ascii="Garamond" w:hAnsi="Garamond" w:cs="Vijaya"/>
          <w:b/>
          <w:color w:val="000000" w:themeColor="text1"/>
          <w:sz w:val="32"/>
          <w:szCs w:val="32"/>
        </w:rPr>
      </w:pPr>
      <w:r w:rsidRPr="00E86F80">
        <w:rPr>
          <w:rFonts w:ascii="Garamond" w:hAnsi="Garamond" w:cs="Vijaya"/>
          <w:b/>
          <w:color w:val="000000" w:themeColor="text1"/>
          <w:sz w:val="32"/>
          <w:szCs w:val="32"/>
        </w:rPr>
        <w:t>3.ENEMIES ARE ERADICATED</w:t>
      </w:r>
    </w:p>
    <w:p w14:paraId="3642D22C" w14:textId="3C85B4A1" w:rsidR="00341B99" w:rsidRPr="00E86F80" w:rsidRDefault="00341B99" w:rsidP="00341B99">
      <w:pPr>
        <w:jc w:val="both"/>
        <w:rPr>
          <w:rFonts w:ascii="Garamond" w:hAnsi="Garamond" w:cs="Vijaya"/>
          <w:color w:val="000000" w:themeColor="text1"/>
          <w:sz w:val="28"/>
          <w:szCs w:val="28"/>
          <w:highlight w:val="yellow"/>
        </w:rPr>
      </w:pPr>
      <w:r w:rsidRPr="00E86F80">
        <w:rPr>
          <w:rFonts w:ascii="Garamond" w:hAnsi="Garamond" w:cs="Vijaya"/>
          <w:color w:val="000000" w:themeColor="text1"/>
          <w:sz w:val="28"/>
          <w:szCs w:val="28"/>
          <w:highlight w:val="yellow"/>
        </w:rPr>
        <w:lastRenderedPageBreak/>
        <w:t>Joshua 3:9-11</w:t>
      </w:r>
    </w:p>
    <w:p w14:paraId="47E3503F" w14:textId="7D851709" w:rsidR="00341B99" w:rsidRPr="00E86F80" w:rsidRDefault="00341B99" w:rsidP="00341B99">
      <w:pPr>
        <w:spacing w:after="0" w:line="240" w:lineRule="auto"/>
        <w:jc w:val="both"/>
        <w:rPr>
          <w:rFonts w:ascii="Garamond" w:eastAsia="Times New Roman" w:hAnsi="Garamond" w:cs="Times New Roman"/>
          <w:color w:val="000000" w:themeColor="text1"/>
          <w:sz w:val="28"/>
          <w:szCs w:val="28"/>
        </w:rPr>
      </w:pPr>
      <w:r w:rsidRPr="00E86F80">
        <w:rPr>
          <w:rFonts w:ascii="Garamond" w:eastAsia="Times New Roman" w:hAnsi="Garamond" w:cs="Times New Roman"/>
          <w:bCs/>
          <w:color w:val="000000" w:themeColor="text1"/>
          <w:sz w:val="28"/>
          <w:szCs w:val="28"/>
          <w:highlight w:val="yellow"/>
          <w:shd w:val="clear" w:color="auto" w:fill="FFFFFF"/>
          <w:vertAlign w:val="superscript"/>
        </w:rPr>
        <w:t>9 </w:t>
      </w:r>
      <w:r w:rsidRPr="00E86F80">
        <w:rPr>
          <w:rFonts w:ascii="Garamond" w:eastAsia="Times New Roman" w:hAnsi="Garamond" w:cs="Times New Roman"/>
          <w:color w:val="000000" w:themeColor="text1"/>
          <w:sz w:val="28"/>
          <w:szCs w:val="28"/>
          <w:highlight w:val="yellow"/>
          <w:shd w:val="clear" w:color="auto" w:fill="FFFFFF"/>
        </w:rPr>
        <w:t>Joshua said to the Israelites, “Come here and listen to the words of the </w:t>
      </w:r>
      <w:r w:rsidRPr="00E86F80">
        <w:rPr>
          <w:rFonts w:ascii="Garamond" w:eastAsia="Times New Roman" w:hAnsi="Garamond" w:cs="Times New Roman"/>
          <w:smallCaps/>
          <w:color w:val="000000" w:themeColor="text1"/>
          <w:sz w:val="28"/>
          <w:szCs w:val="28"/>
          <w:highlight w:val="yellow"/>
          <w:shd w:val="clear" w:color="auto" w:fill="FFFFFF"/>
        </w:rPr>
        <w:t>Lord</w:t>
      </w:r>
      <w:r w:rsidRPr="00E86F80">
        <w:rPr>
          <w:rFonts w:ascii="Garamond" w:eastAsia="Times New Roman" w:hAnsi="Garamond" w:cs="Times New Roman"/>
          <w:color w:val="000000" w:themeColor="text1"/>
          <w:sz w:val="28"/>
          <w:szCs w:val="28"/>
          <w:highlight w:val="yellow"/>
          <w:shd w:val="clear" w:color="auto" w:fill="FFFFFF"/>
        </w:rPr>
        <w:t> your God. </w:t>
      </w:r>
      <w:r w:rsidRPr="00E86F80">
        <w:rPr>
          <w:rFonts w:ascii="Garamond" w:eastAsia="Times New Roman" w:hAnsi="Garamond" w:cs="Times New Roman"/>
          <w:bCs/>
          <w:color w:val="000000" w:themeColor="text1"/>
          <w:sz w:val="28"/>
          <w:szCs w:val="28"/>
          <w:highlight w:val="yellow"/>
          <w:shd w:val="clear" w:color="auto" w:fill="FFFFFF"/>
          <w:vertAlign w:val="superscript"/>
        </w:rPr>
        <w:t>10 </w:t>
      </w:r>
      <w:r w:rsidRPr="00E86F80">
        <w:rPr>
          <w:rFonts w:ascii="Garamond" w:eastAsia="Times New Roman" w:hAnsi="Garamond" w:cs="Times New Roman"/>
          <w:color w:val="000000" w:themeColor="text1"/>
          <w:sz w:val="28"/>
          <w:szCs w:val="28"/>
          <w:highlight w:val="yellow"/>
          <w:shd w:val="clear" w:color="auto" w:fill="FFFFFF"/>
        </w:rPr>
        <w:t>This is how you will know that the living God is among you and that he will certainly drive out before you the Canaanites, Hittites, Hivites, Perizzites, Girgashites, Amorites and Jebusites. </w:t>
      </w:r>
      <w:r w:rsidRPr="00E86F80">
        <w:rPr>
          <w:rFonts w:ascii="Garamond" w:eastAsia="Times New Roman" w:hAnsi="Garamond" w:cs="Times New Roman"/>
          <w:bCs/>
          <w:color w:val="000000" w:themeColor="text1"/>
          <w:sz w:val="28"/>
          <w:szCs w:val="28"/>
          <w:highlight w:val="yellow"/>
          <w:shd w:val="clear" w:color="auto" w:fill="FFFFFF"/>
          <w:vertAlign w:val="superscript"/>
        </w:rPr>
        <w:t>11 </w:t>
      </w:r>
      <w:r w:rsidRPr="00E86F80">
        <w:rPr>
          <w:rFonts w:ascii="Garamond" w:eastAsia="Times New Roman" w:hAnsi="Garamond" w:cs="Times New Roman"/>
          <w:color w:val="000000" w:themeColor="text1"/>
          <w:sz w:val="28"/>
          <w:szCs w:val="28"/>
          <w:highlight w:val="yellow"/>
          <w:shd w:val="clear" w:color="auto" w:fill="FFFFFF"/>
        </w:rPr>
        <w:t>See, the ark of the covenant of the Lord of all the earth will go into the Jordan ahead of you.</w:t>
      </w:r>
    </w:p>
    <w:p w14:paraId="32F7B6DE" w14:textId="77777777" w:rsidR="00341B99" w:rsidRPr="00E86F80" w:rsidRDefault="00341B99" w:rsidP="00341B99">
      <w:pPr>
        <w:jc w:val="both"/>
        <w:rPr>
          <w:rFonts w:ascii="Garamond" w:hAnsi="Garamond" w:cs="Vijaya"/>
          <w:color w:val="000000" w:themeColor="text1"/>
          <w:sz w:val="28"/>
          <w:szCs w:val="28"/>
        </w:rPr>
      </w:pPr>
    </w:p>
    <w:p w14:paraId="642F2914" w14:textId="5AAADDA0" w:rsidR="00341B99" w:rsidRPr="00E86F80" w:rsidRDefault="0031667B" w:rsidP="0031667B">
      <w:pPr>
        <w:pStyle w:val="ListParagraph"/>
        <w:numPr>
          <w:ilvl w:val="0"/>
          <w:numId w:val="22"/>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What enemies of life are you facing right now?</w:t>
      </w:r>
    </w:p>
    <w:p w14:paraId="1AD09252" w14:textId="19EF1693" w:rsidR="0031667B" w:rsidRPr="00E86F80" w:rsidRDefault="0031667B" w:rsidP="0031667B">
      <w:pPr>
        <w:pStyle w:val="ListParagraph"/>
        <w:numPr>
          <w:ilvl w:val="0"/>
          <w:numId w:val="22"/>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What do you know to be true about what God has done in your life?</w:t>
      </w:r>
    </w:p>
    <w:p w14:paraId="706F6BBD" w14:textId="77777777" w:rsidR="00341B99" w:rsidRPr="00E86F80" w:rsidRDefault="00341B99" w:rsidP="00341B99">
      <w:pPr>
        <w:jc w:val="both"/>
        <w:rPr>
          <w:rFonts w:ascii="Garamond" w:hAnsi="Garamond" w:cs="Vijaya"/>
          <w:color w:val="000000" w:themeColor="text1"/>
          <w:sz w:val="32"/>
          <w:szCs w:val="32"/>
        </w:rPr>
      </w:pPr>
    </w:p>
    <w:p w14:paraId="0047DA95" w14:textId="77777777" w:rsidR="00341B99" w:rsidRPr="00E86F80" w:rsidRDefault="00341B99" w:rsidP="00341B99">
      <w:pPr>
        <w:jc w:val="both"/>
        <w:rPr>
          <w:rFonts w:ascii="Garamond" w:hAnsi="Garamond" w:cs="Vijaya"/>
          <w:color w:val="000000" w:themeColor="text1"/>
          <w:sz w:val="32"/>
          <w:szCs w:val="32"/>
        </w:rPr>
      </w:pPr>
    </w:p>
    <w:p w14:paraId="5F993256" w14:textId="77777777" w:rsidR="00341B99" w:rsidRPr="00E86F80" w:rsidRDefault="00341B99" w:rsidP="00341B99">
      <w:pPr>
        <w:jc w:val="both"/>
        <w:rPr>
          <w:rFonts w:ascii="Garamond" w:hAnsi="Garamond" w:cs="Vijaya"/>
          <w:b/>
          <w:color w:val="000000" w:themeColor="text1"/>
          <w:sz w:val="32"/>
          <w:szCs w:val="32"/>
        </w:rPr>
      </w:pPr>
    </w:p>
    <w:p w14:paraId="09A0E782" w14:textId="64AD6657" w:rsidR="008E6839" w:rsidRPr="00E86F80" w:rsidRDefault="0031667B" w:rsidP="0031667B">
      <w:pPr>
        <w:jc w:val="both"/>
        <w:rPr>
          <w:rFonts w:ascii="Garamond" w:hAnsi="Garamond" w:cs="Vijaya"/>
          <w:b/>
          <w:color w:val="000000" w:themeColor="text1"/>
          <w:sz w:val="32"/>
          <w:szCs w:val="32"/>
        </w:rPr>
      </w:pPr>
      <w:r w:rsidRPr="00E86F80">
        <w:rPr>
          <w:rFonts w:ascii="Garamond" w:hAnsi="Garamond" w:cs="Vijaya"/>
          <w:b/>
          <w:color w:val="000000" w:themeColor="text1"/>
          <w:sz w:val="32"/>
          <w:szCs w:val="32"/>
        </w:rPr>
        <w:t>4.</w:t>
      </w:r>
      <w:r w:rsidR="001D6626" w:rsidRPr="00E86F80">
        <w:rPr>
          <w:rFonts w:ascii="Garamond" w:hAnsi="Garamond" w:cs="Vijaya"/>
          <w:b/>
          <w:color w:val="000000" w:themeColor="text1"/>
          <w:sz w:val="32"/>
          <w:szCs w:val="32"/>
        </w:rPr>
        <w:t>HARVEST SEASON &amp; HEAPING WATERS</w:t>
      </w:r>
    </w:p>
    <w:p w14:paraId="3781389D" w14:textId="1D76C1DA" w:rsidR="00341B99" w:rsidRPr="00E86F80" w:rsidRDefault="00341B99" w:rsidP="00341B99">
      <w:pPr>
        <w:jc w:val="both"/>
        <w:rPr>
          <w:rFonts w:ascii="Garamond" w:hAnsi="Garamond" w:cs="Vijaya"/>
          <w:color w:val="000000" w:themeColor="text1"/>
          <w:sz w:val="32"/>
          <w:szCs w:val="32"/>
        </w:rPr>
      </w:pPr>
      <w:r w:rsidRPr="00E86F80">
        <w:rPr>
          <w:rFonts w:ascii="Garamond" w:hAnsi="Garamond" w:cs="Vijaya"/>
          <w:color w:val="000000" w:themeColor="text1"/>
          <w:sz w:val="32"/>
          <w:szCs w:val="32"/>
        </w:rPr>
        <w:t>Joshua 3:15-16</w:t>
      </w:r>
    </w:p>
    <w:p w14:paraId="08BB2BE7" w14:textId="6FF78E1A" w:rsidR="00341B99" w:rsidRPr="00E86F80" w:rsidRDefault="00341B99" w:rsidP="00341B99">
      <w:pPr>
        <w:jc w:val="both"/>
        <w:rPr>
          <w:rFonts w:ascii="Garamond" w:hAnsi="Garamond" w:cs="Vijaya"/>
          <w:color w:val="000000" w:themeColor="text1"/>
          <w:sz w:val="32"/>
          <w:szCs w:val="32"/>
        </w:rPr>
      </w:pPr>
      <w:r w:rsidRPr="00E86F80">
        <w:rPr>
          <w:rFonts w:ascii="Garamond" w:hAnsi="Garamond" w:cs="Vijaya"/>
          <w:b/>
          <w:bCs/>
          <w:color w:val="000000" w:themeColor="text1"/>
          <w:sz w:val="32"/>
          <w:szCs w:val="32"/>
          <w:highlight w:val="yellow"/>
          <w:vertAlign w:val="superscript"/>
        </w:rPr>
        <w:t>15 </w:t>
      </w:r>
      <w:r w:rsidRPr="00E86F80">
        <w:rPr>
          <w:rFonts w:ascii="Garamond" w:hAnsi="Garamond" w:cs="Vijaya"/>
          <w:color w:val="000000" w:themeColor="text1"/>
          <w:sz w:val="32"/>
          <w:szCs w:val="32"/>
          <w:highlight w:val="yellow"/>
        </w:rPr>
        <w:t>It was the harvest season, and the Jordan was overflowing its banks. But as soon as the feet of the priests who were carrying the Ark touched the water at the river’s edge, </w:t>
      </w:r>
      <w:r w:rsidRPr="00E86F80">
        <w:rPr>
          <w:rFonts w:ascii="Garamond" w:hAnsi="Garamond" w:cs="Vijaya"/>
          <w:b/>
          <w:bCs/>
          <w:color w:val="000000" w:themeColor="text1"/>
          <w:sz w:val="32"/>
          <w:szCs w:val="32"/>
          <w:highlight w:val="yellow"/>
          <w:vertAlign w:val="superscript"/>
        </w:rPr>
        <w:t>16 </w:t>
      </w:r>
      <w:r w:rsidRPr="00E86F80">
        <w:rPr>
          <w:rFonts w:ascii="Garamond" w:hAnsi="Garamond" w:cs="Vijaya"/>
          <w:color w:val="000000" w:themeColor="text1"/>
          <w:sz w:val="32"/>
          <w:szCs w:val="32"/>
          <w:highlight w:val="yellow"/>
        </w:rPr>
        <w:t>the water above that point began backing up a great distance away at a town called Adam, which is near Zarethan. And the water below that point flowed on to the Dead Sea</w:t>
      </w:r>
      <w:r w:rsidRPr="00E86F80">
        <w:rPr>
          <w:rFonts w:ascii="Garamond" w:hAnsi="Garamond" w:cs="Vijaya"/>
          <w:color w:val="000000" w:themeColor="text1"/>
          <w:sz w:val="32"/>
          <w:szCs w:val="32"/>
          <w:highlight w:val="yellow"/>
          <w:vertAlign w:val="superscript"/>
        </w:rPr>
        <w:t>[</w:t>
      </w:r>
      <w:hyperlink r:id="rId14" w:anchor="fen-NLT-5886c" w:tooltip="See footnote c" w:history="1">
        <w:r w:rsidRPr="00E86F80">
          <w:rPr>
            <w:rStyle w:val="Hyperlink"/>
            <w:rFonts w:ascii="Garamond" w:hAnsi="Garamond" w:cs="Vijaya"/>
            <w:color w:val="000000" w:themeColor="text1"/>
            <w:sz w:val="32"/>
            <w:szCs w:val="32"/>
            <w:highlight w:val="yellow"/>
            <w:vertAlign w:val="superscript"/>
          </w:rPr>
          <w:t>c</w:t>
        </w:r>
      </w:hyperlink>
      <w:r w:rsidRPr="00E86F80">
        <w:rPr>
          <w:rFonts w:ascii="Garamond" w:hAnsi="Garamond" w:cs="Vijaya"/>
          <w:color w:val="000000" w:themeColor="text1"/>
          <w:sz w:val="32"/>
          <w:szCs w:val="32"/>
          <w:highlight w:val="yellow"/>
          <w:vertAlign w:val="superscript"/>
        </w:rPr>
        <w:t>]</w:t>
      </w:r>
      <w:r w:rsidRPr="00E86F80">
        <w:rPr>
          <w:rFonts w:ascii="Garamond" w:hAnsi="Garamond" w:cs="Vijaya"/>
          <w:color w:val="000000" w:themeColor="text1"/>
          <w:sz w:val="32"/>
          <w:szCs w:val="32"/>
          <w:highlight w:val="yellow"/>
        </w:rPr>
        <w:t> until the riverbed was dry. Then all the people crossed over near the town of Jericho.</w:t>
      </w:r>
    </w:p>
    <w:p w14:paraId="62AA3302" w14:textId="67ECDB53" w:rsidR="008E6839" w:rsidRPr="00E86F80" w:rsidRDefault="008E6839" w:rsidP="008E6839">
      <w:pPr>
        <w:jc w:val="both"/>
        <w:rPr>
          <w:rFonts w:ascii="Garamond" w:hAnsi="Garamond" w:cs="Vijaya"/>
          <w:color w:val="000000" w:themeColor="text1"/>
          <w:sz w:val="32"/>
          <w:szCs w:val="32"/>
        </w:rPr>
      </w:pPr>
    </w:p>
    <w:p w14:paraId="2CCC93B7" w14:textId="1ADCD321" w:rsidR="008E6839" w:rsidRPr="00E86F80" w:rsidRDefault="00FE4103" w:rsidP="008E6839">
      <w:pPr>
        <w:jc w:val="both"/>
        <w:rPr>
          <w:rFonts w:ascii="Garamond" w:hAnsi="Garamond" w:cs="Vijaya"/>
          <w:color w:val="000000" w:themeColor="text1"/>
          <w:sz w:val="32"/>
          <w:szCs w:val="32"/>
        </w:rPr>
      </w:pPr>
      <w:r w:rsidRPr="00E86F80">
        <w:rPr>
          <w:rFonts w:ascii="Garamond" w:hAnsi="Garamond" w:cs="Vijaya"/>
          <w:color w:val="000000" w:themeColor="text1"/>
          <w:sz w:val="32"/>
          <w:szCs w:val="32"/>
        </w:rPr>
        <w:t>*</w:t>
      </w:r>
      <w:r w:rsidR="008E6839" w:rsidRPr="00E86F80">
        <w:rPr>
          <w:rFonts w:ascii="Garamond" w:hAnsi="Garamond" w:cs="Vijaya"/>
          <w:color w:val="000000" w:themeColor="text1"/>
          <w:sz w:val="32"/>
          <w:szCs w:val="32"/>
        </w:rPr>
        <w:t xml:space="preserve">The Water </w:t>
      </w:r>
      <w:r w:rsidR="0016165C" w:rsidRPr="0016165C">
        <w:rPr>
          <w:rFonts w:ascii="Garamond" w:hAnsi="Garamond" w:cs="Vijaya"/>
          <w:b/>
          <w:bCs/>
          <w:color w:val="000000" w:themeColor="text1"/>
          <w:sz w:val="32"/>
          <w:szCs w:val="32"/>
        </w:rPr>
        <w:t>a</w:t>
      </w:r>
      <w:r w:rsidR="008E6839" w:rsidRPr="0016165C">
        <w:rPr>
          <w:rFonts w:ascii="Garamond" w:hAnsi="Garamond" w:cs="Vijaya"/>
          <w:b/>
          <w:bCs/>
          <w:color w:val="000000" w:themeColor="text1"/>
          <w:sz w:val="32"/>
          <w:szCs w:val="32"/>
        </w:rPr>
        <w:t>bove</w:t>
      </w:r>
      <w:r w:rsidR="008E6839" w:rsidRPr="00E86F80">
        <w:rPr>
          <w:rFonts w:ascii="Garamond" w:hAnsi="Garamond" w:cs="Vijaya"/>
          <w:color w:val="000000" w:themeColor="text1"/>
          <w:sz w:val="32"/>
          <w:szCs w:val="32"/>
        </w:rPr>
        <w:t xml:space="preserve"> heaped up and stood as a wall</w:t>
      </w:r>
      <w:r w:rsidR="0016165C">
        <w:rPr>
          <w:rFonts w:ascii="Garamond" w:hAnsi="Garamond" w:cs="Vijaya"/>
          <w:color w:val="000000" w:themeColor="text1"/>
          <w:sz w:val="32"/>
          <w:szCs w:val="32"/>
        </w:rPr>
        <w:t>!</w:t>
      </w:r>
    </w:p>
    <w:p w14:paraId="155CA4C5" w14:textId="4CB23AB8" w:rsidR="008E6839" w:rsidRPr="00E86F80" w:rsidRDefault="0016165C" w:rsidP="008E6839">
      <w:pPr>
        <w:jc w:val="both"/>
        <w:rPr>
          <w:rFonts w:ascii="Garamond" w:hAnsi="Garamond" w:cs="Vijaya"/>
          <w:color w:val="000000" w:themeColor="text1"/>
          <w:sz w:val="32"/>
          <w:szCs w:val="32"/>
        </w:rPr>
      </w:pPr>
      <w:r>
        <w:rPr>
          <w:rFonts w:ascii="Garamond" w:hAnsi="Garamond" w:cs="Vijaya"/>
          <w:color w:val="000000" w:themeColor="text1"/>
          <w:sz w:val="32"/>
          <w:szCs w:val="32"/>
        </w:rPr>
        <w:t>*</w:t>
      </w:r>
      <w:r w:rsidR="008E6839" w:rsidRPr="00E86F80">
        <w:rPr>
          <w:rFonts w:ascii="Garamond" w:hAnsi="Garamond" w:cs="Vijaya"/>
          <w:color w:val="000000" w:themeColor="text1"/>
          <w:sz w:val="32"/>
          <w:szCs w:val="32"/>
        </w:rPr>
        <w:t xml:space="preserve">The Water </w:t>
      </w:r>
      <w:r w:rsidRPr="0016165C">
        <w:rPr>
          <w:rFonts w:ascii="Garamond" w:hAnsi="Garamond" w:cs="Vijaya"/>
          <w:b/>
          <w:bCs/>
          <w:color w:val="000000" w:themeColor="text1"/>
          <w:sz w:val="32"/>
          <w:szCs w:val="32"/>
        </w:rPr>
        <w:t>below</w:t>
      </w:r>
      <w:r w:rsidR="008E6839" w:rsidRPr="0016165C">
        <w:rPr>
          <w:rFonts w:ascii="Garamond" w:hAnsi="Garamond" w:cs="Vijaya"/>
          <w:b/>
          <w:bCs/>
          <w:color w:val="000000" w:themeColor="text1"/>
          <w:sz w:val="32"/>
          <w:szCs w:val="32"/>
        </w:rPr>
        <w:t xml:space="preserve"> </w:t>
      </w:r>
      <w:r w:rsidR="008E6839" w:rsidRPr="00E86F80">
        <w:rPr>
          <w:rFonts w:ascii="Garamond" w:hAnsi="Garamond" w:cs="Vijaya"/>
          <w:color w:val="000000" w:themeColor="text1"/>
          <w:sz w:val="32"/>
          <w:szCs w:val="32"/>
        </w:rPr>
        <w:t>was cut off</w:t>
      </w:r>
      <w:r>
        <w:rPr>
          <w:rFonts w:ascii="Garamond" w:hAnsi="Garamond" w:cs="Vijaya"/>
          <w:color w:val="000000" w:themeColor="text1"/>
          <w:sz w:val="32"/>
          <w:szCs w:val="32"/>
        </w:rPr>
        <w:t>!</w:t>
      </w:r>
    </w:p>
    <w:p w14:paraId="242340DA" w14:textId="77F92E42" w:rsidR="008E6839" w:rsidRDefault="008E6839" w:rsidP="008E6839">
      <w:pPr>
        <w:jc w:val="both"/>
        <w:rPr>
          <w:rFonts w:ascii="Garamond" w:hAnsi="Garamond" w:cs="Vijaya"/>
          <w:color w:val="000000" w:themeColor="text1"/>
          <w:sz w:val="32"/>
          <w:szCs w:val="32"/>
        </w:rPr>
      </w:pPr>
    </w:p>
    <w:p w14:paraId="2D708C3E" w14:textId="04A6F52B" w:rsidR="0016165C" w:rsidRDefault="0016165C" w:rsidP="008E6839">
      <w:pPr>
        <w:jc w:val="both"/>
        <w:rPr>
          <w:rFonts w:ascii="Garamond" w:hAnsi="Garamond" w:cs="Vijaya"/>
          <w:color w:val="000000" w:themeColor="text1"/>
          <w:sz w:val="32"/>
          <w:szCs w:val="32"/>
        </w:rPr>
      </w:pPr>
    </w:p>
    <w:p w14:paraId="14182952" w14:textId="7DF5F930" w:rsidR="0016165C" w:rsidRDefault="0016165C" w:rsidP="008E6839">
      <w:pPr>
        <w:jc w:val="both"/>
        <w:rPr>
          <w:rFonts w:ascii="Garamond" w:hAnsi="Garamond" w:cs="Vijaya"/>
          <w:color w:val="000000" w:themeColor="text1"/>
          <w:sz w:val="32"/>
          <w:szCs w:val="32"/>
        </w:rPr>
      </w:pPr>
    </w:p>
    <w:p w14:paraId="6065B4CD" w14:textId="77777777" w:rsidR="0016165C" w:rsidRPr="00E86F80" w:rsidRDefault="0016165C" w:rsidP="008E6839">
      <w:pPr>
        <w:jc w:val="both"/>
        <w:rPr>
          <w:rFonts w:ascii="Garamond" w:hAnsi="Garamond" w:cs="Vijaya"/>
          <w:color w:val="000000" w:themeColor="text1"/>
          <w:sz w:val="32"/>
          <w:szCs w:val="32"/>
        </w:rPr>
      </w:pPr>
    </w:p>
    <w:p w14:paraId="28469D39" w14:textId="54332967" w:rsidR="0013104D" w:rsidRPr="00E86F80" w:rsidRDefault="001D6626" w:rsidP="0013104D">
      <w:pPr>
        <w:jc w:val="both"/>
        <w:rPr>
          <w:rFonts w:ascii="Garamond" w:hAnsi="Garamond" w:cs="Vijaya"/>
          <w:b/>
          <w:bCs/>
          <w:color w:val="000000" w:themeColor="text1"/>
          <w:sz w:val="32"/>
          <w:szCs w:val="32"/>
        </w:rPr>
      </w:pPr>
      <w:r w:rsidRPr="00E86F80">
        <w:rPr>
          <w:rFonts w:ascii="Garamond" w:hAnsi="Garamond" w:cs="Vijaya"/>
          <w:color w:val="000000" w:themeColor="text1"/>
          <w:sz w:val="32"/>
          <w:szCs w:val="32"/>
        </w:rPr>
        <w:lastRenderedPageBreak/>
        <w:t>5.</w:t>
      </w:r>
      <w:r w:rsidRPr="00E86F80">
        <w:rPr>
          <w:rFonts w:ascii="Garamond" w:hAnsi="Garamond" w:cs="Vijaya"/>
          <w:b/>
          <w:bCs/>
          <w:color w:val="000000" w:themeColor="text1"/>
          <w:sz w:val="32"/>
          <w:szCs w:val="32"/>
        </w:rPr>
        <w:t>CROSSOVER OF THE JORDAN</w:t>
      </w:r>
    </w:p>
    <w:p w14:paraId="1A53098F" w14:textId="3F1433B1" w:rsidR="001D6626" w:rsidRPr="00E86F80" w:rsidRDefault="001D6626" w:rsidP="001D6626">
      <w:pPr>
        <w:pStyle w:val="ListParagraph"/>
        <w:numPr>
          <w:ilvl w:val="0"/>
          <w:numId w:val="27"/>
        </w:numPr>
        <w:tabs>
          <w:tab w:val="left" w:pos="6320"/>
        </w:tabs>
        <w:jc w:val="both"/>
        <w:rPr>
          <w:rFonts w:ascii="Garamond" w:hAnsi="Garamond" w:cs="Vijaya"/>
          <w:color w:val="000000" w:themeColor="text1"/>
          <w:sz w:val="32"/>
          <w:szCs w:val="32"/>
        </w:rPr>
      </w:pPr>
      <w:r w:rsidRPr="00E86F80">
        <w:rPr>
          <w:rFonts w:ascii="Garamond" w:hAnsi="Garamond" w:cs="Vijaya"/>
          <w:color w:val="000000" w:themeColor="text1"/>
          <w:sz w:val="32"/>
          <w:szCs w:val="32"/>
        </w:rPr>
        <w:t>They crossed over in an orderly fashion.</w:t>
      </w:r>
      <w:r w:rsidRPr="00E86F80">
        <w:rPr>
          <w:rFonts w:ascii="Garamond" w:hAnsi="Garamond" w:cs="Vijaya"/>
          <w:color w:val="000000" w:themeColor="text1"/>
          <w:sz w:val="32"/>
          <w:szCs w:val="32"/>
        </w:rPr>
        <w:tab/>
      </w:r>
    </w:p>
    <w:p w14:paraId="050FE9FE" w14:textId="7AED44C5" w:rsidR="001D6626" w:rsidRPr="00E86F80" w:rsidRDefault="001D6626" w:rsidP="001D6626">
      <w:pPr>
        <w:pStyle w:val="ListParagraph"/>
        <w:numPr>
          <w:ilvl w:val="0"/>
          <w:numId w:val="27"/>
        </w:numPr>
        <w:tabs>
          <w:tab w:val="left" w:pos="6320"/>
        </w:tabs>
        <w:jc w:val="both"/>
        <w:rPr>
          <w:rFonts w:ascii="Garamond" w:hAnsi="Garamond" w:cs="Vijaya"/>
          <w:color w:val="000000" w:themeColor="text1"/>
          <w:sz w:val="32"/>
          <w:szCs w:val="32"/>
        </w:rPr>
      </w:pPr>
      <w:r w:rsidRPr="00E86F80">
        <w:rPr>
          <w:rFonts w:ascii="Garamond" w:hAnsi="Garamond" w:cs="Vijaya"/>
          <w:color w:val="000000" w:themeColor="text1"/>
          <w:sz w:val="32"/>
          <w:szCs w:val="32"/>
        </w:rPr>
        <w:t>They knew their titles and roles</w:t>
      </w:r>
      <w:r w:rsidR="00CB6EED">
        <w:rPr>
          <w:rFonts w:ascii="Garamond" w:hAnsi="Garamond" w:cs="Vijaya"/>
          <w:color w:val="000000" w:themeColor="text1"/>
          <w:sz w:val="32"/>
          <w:szCs w:val="32"/>
        </w:rPr>
        <w:t>.</w:t>
      </w:r>
    </w:p>
    <w:p w14:paraId="4E905CD6" w14:textId="03539828" w:rsidR="001D6626" w:rsidRPr="00E86F80" w:rsidRDefault="005A543A" w:rsidP="001D6626">
      <w:pPr>
        <w:tabs>
          <w:tab w:val="left" w:pos="6320"/>
        </w:tabs>
        <w:jc w:val="both"/>
        <w:rPr>
          <w:rFonts w:ascii="Garamond" w:hAnsi="Garamond" w:cs="Vijaya"/>
          <w:color w:val="000000" w:themeColor="text1"/>
          <w:sz w:val="32"/>
          <w:szCs w:val="32"/>
          <w:highlight w:val="yellow"/>
        </w:rPr>
      </w:pPr>
      <w:r w:rsidRPr="00E86F80">
        <w:rPr>
          <w:rFonts w:ascii="Garamond" w:hAnsi="Garamond" w:cs="Vijaya"/>
          <w:color w:val="000000" w:themeColor="text1"/>
          <w:sz w:val="32"/>
          <w:szCs w:val="32"/>
          <w:highlight w:val="yellow"/>
        </w:rPr>
        <w:t xml:space="preserve">Joshua 4:10 </w:t>
      </w:r>
    </w:p>
    <w:p w14:paraId="3900D627" w14:textId="4FE07195" w:rsidR="005A543A" w:rsidRPr="00E86F80" w:rsidRDefault="005A543A" w:rsidP="001D6626">
      <w:pPr>
        <w:tabs>
          <w:tab w:val="left" w:pos="6320"/>
        </w:tabs>
        <w:jc w:val="both"/>
        <w:rPr>
          <w:rFonts w:ascii="Garamond" w:hAnsi="Garamond" w:cs="Vijaya"/>
          <w:color w:val="000000" w:themeColor="text1"/>
          <w:sz w:val="32"/>
          <w:szCs w:val="32"/>
        </w:rPr>
      </w:pPr>
      <w:r w:rsidRPr="00E86F80">
        <w:rPr>
          <w:rFonts w:ascii="Garamond" w:hAnsi="Garamond" w:cs="Vijaya"/>
          <w:color w:val="000000" w:themeColor="text1"/>
          <w:sz w:val="32"/>
          <w:szCs w:val="32"/>
          <w:highlight w:val="yellow"/>
        </w:rPr>
        <w:t>10 The priests who were carrying the Ark stood in the middle of the river until all of the Lord’s commands that Moses had given to Joshua were carried out. Meanwhile, the people hurried across the riverbed.</w:t>
      </w:r>
    </w:p>
    <w:p w14:paraId="667A85E5" w14:textId="77777777" w:rsidR="0016165C" w:rsidRDefault="0016165C" w:rsidP="001D6626">
      <w:pPr>
        <w:tabs>
          <w:tab w:val="left" w:pos="6320"/>
        </w:tabs>
        <w:jc w:val="both"/>
        <w:rPr>
          <w:rFonts w:ascii="Garamond" w:hAnsi="Garamond" w:cs="Vijaya"/>
          <w:color w:val="000000" w:themeColor="text1"/>
          <w:sz w:val="32"/>
          <w:szCs w:val="32"/>
        </w:rPr>
      </w:pPr>
    </w:p>
    <w:p w14:paraId="0C10C703" w14:textId="204B2824" w:rsidR="001D6626" w:rsidRPr="0016165C" w:rsidRDefault="001D6626" w:rsidP="0016165C">
      <w:pPr>
        <w:pStyle w:val="ListParagraph"/>
        <w:numPr>
          <w:ilvl w:val="0"/>
          <w:numId w:val="33"/>
        </w:numPr>
        <w:tabs>
          <w:tab w:val="left" w:pos="6320"/>
        </w:tabs>
        <w:jc w:val="both"/>
        <w:rPr>
          <w:rFonts w:ascii="Garamond" w:hAnsi="Garamond" w:cs="Vijaya"/>
          <w:color w:val="000000" w:themeColor="text1"/>
          <w:sz w:val="32"/>
          <w:szCs w:val="32"/>
        </w:rPr>
      </w:pPr>
      <w:r w:rsidRPr="0016165C">
        <w:rPr>
          <w:rFonts w:ascii="Garamond" w:hAnsi="Garamond" w:cs="Vijaya"/>
          <w:color w:val="000000" w:themeColor="text1"/>
          <w:sz w:val="32"/>
          <w:szCs w:val="32"/>
        </w:rPr>
        <w:t xml:space="preserve">During the turning points in your life, what helped you to be organized, </w:t>
      </w:r>
      <w:r w:rsidR="00CB6EED">
        <w:rPr>
          <w:rFonts w:ascii="Garamond" w:hAnsi="Garamond" w:cs="Vijaya"/>
          <w:color w:val="000000" w:themeColor="text1"/>
          <w:sz w:val="32"/>
          <w:szCs w:val="32"/>
        </w:rPr>
        <w:t xml:space="preserve">and </w:t>
      </w:r>
      <w:r w:rsidRPr="0016165C">
        <w:rPr>
          <w:rFonts w:ascii="Garamond" w:hAnsi="Garamond" w:cs="Vijaya"/>
          <w:color w:val="000000" w:themeColor="text1"/>
          <w:sz w:val="32"/>
          <w:szCs w:val="32"/>
        </w:rPr>
        <w:t>to understand your role and title?</w:t>
      </w:r>
    </w:p>
    <w:p w14:paraId="249966AE" w14:textId="48F39460" w:rsidR="0016165C" w:rsidRPr="0016165C" w:rsidRDefault="0016165C" w:rsidP="0016165C">
      <w:pPr>
        <w:pStyle w:val="ListParagraph"/>
        <w:numPr>
          <w:ilvl w:val="0"/>
          <w:numId w:val="33"/>
        </w:numPr>
        <w:tabs>
          <w:tab w:val="left" w:pos="6320"/>
        </w:tabs>
        <w:jc w:val="both"/>
        <w:rPr>
          <w:rFonts w:ascii="Garamond" w:hAnsi="Garamond" w:cs="Vijaya"/>
          <w:color w:val="000000" w:themeColor="text1"/>
          <w:sz w:val="32"/>
          <w:szCs w:val="32"/>
        </w:rPr>
      </w:pPr>
      <w:r w:rsidRPr="0016165C">
        <w:rPr>
          <w:rFonts w:ascii="Garamond" w:hAnsi="Garamond" w:cs="Vijaya"/>
          <w:color w:val="000000" w:themeColor="text1"/>
          <w:sz w:val="32"/>
          <w:szCs w:val="32"/>
        </w:rPr>
        <w:t>What are your need</w:t>
      </w:r>
      <w:r w:rsidR="00CB6EED">
        <w:rPr>
          <w:rFonts w:ascii="Garamond" w:hAnsi="Garamond" w:cs="Vijaya"/>
          <w:color w:val="000000" w:themeColor="text1"/>
          <w:sz w:val="32"/>
          <w:szCs w:val="32"/>
        </w:rPr>
        <w:t>s</w:t>
      </w:r>
      <w:r w:rsidRPr="0016165C">
        <w:rPr>
          <w:rFonts w:ascii="Garamond" w:hAnsi="Garamond" w:cs="Vijaya"/>
          <w:color w:val="000000" w:themeColor="text1"/>
          <w:sz w:val="32"/>
          <w:szCs w:val="32"/>
        </w:rPr>
        <w:t xml:space="preserve"> </w:t>
      </w:r>
      <w:r w:rsidR="00CB6EED">
        <w:rPr>
          <w:rFonts w:ascii="Garamond" w:hAnsi="Garamond" w:cs="Vijaya"/>
          <w:color w:val="000000" w:themeColor="text1"/>
          <w:sz w:val="32"/>
          <w:szCs w:val="32"/>
        </w:rPr>
        <w:t>in this season of your life?</w:t>
      </w:r>
    </w:p>
    <w:p w14:paraId="38262AED" w14:textId="77777777" w:rsidR="001D6626" w:rsidRPr="00E86F80" w:rsidRDefault="001D6626" w:rsidP="0013104D">
      <w:pPr>
        <w:jc w:val="both"/>
        <w:rPr>
          <w:rFonts w:ascii="Garamond" w:hAnsi="Garamond" w:cs="Vijaya"/>
          <w:color w:val="000000" w:themeColor="text1"/>
          <w:sz w:val="32"/>
          <w:szCs w:val="32"/>
        </w:rPr>
      </w:pPr>
    </w:p>
    <w:p w14:paraId="60F2BA35" w14:textId="16E03B75" w:rsidR="001D6626" w:rsidRPr="00730E97" w:rsidRDefault="00730E97" w:rsidP="00730E97">
      <w:pPr>
        <w:jc w:val="center"/>
        <w:rPr>
          <w:rFonts w:ascii="Garamond" w:eastAsia="Times New Roman" w:hAnsi="Garamond" w:cs="Times New Roman"/>
          <w:color w:val="000000" w:themeColor="text1"/>
          <w:sz w:val="32"/>
          <w:szCs w:val="32"/>
        </w:rPr>
      </w:pPr>
      <w:r>
        <w:rPr>
          <w:rFonts w:ascii="Garamond" w:hAnsi="Garamond" w:cs="Vijaya"/>
          <w:color w:val="000000" w:themeColor="text1"/>
          <w:sz w:val="32"/>
          <w:szCs w:val="32"/>
        </w:rPr>
        <w:t>***</w:t>
      </w:r>
    </w:p>
    <w:p w14:paraId="5ADE6D47" w14:textId="77777777" w:rsidR="001D6626" w:rsidRPr="00E86F80" w:rsidRDefault="001D6626" w:rsidP="00BB476E">
      <w:pPr>
        <w:jc w:val="both"/>
        <w:rPr>
          <w:rFonts w:ascii="Garamond" w:hAnsi="Garamond" w:cs="Vijaya"/>
          <w:color w:val="000000" w:themeColor="text1"/>
          <w:sz w:val="32"/>
          <w:szCs w:val="32"/>
        </w:rPr>
      </w:pPr>
    </w:p>
    <w:p w14:paraId="386B4B19" w14:textId="072CDCDF" w:rsidR="008E6839" w:rsidRPr="00730E97" w:rsidRDefault="008E6839" w:rsidP="003C5279">
      <w:pPr>
        <w:jc w:val="center"/>
        <w:rPr>
          <w:rFonts w:ascii="Garamond" w:hAnsi="Garamond" w:cs="Vijaya"/>
          <w:b/>
          <w:color w:val="FF0000"/>
          <w:sz w:val="32"/>
          <w:szCs w:val="32"/>
        </w:rPr>
      </w:pPr>
      <w:r w:rsidRPr="00730E97">
        <w:rPr>
          <w:rFonts w:ascii="Garamond" w:hAnsi="Garamond" w:cs="Vijaya"/>
          <w:b/>
          <w:color w:val="FF0000"/>
          <w:sz w:val="32"/>
          <w:szCs w:val="32"/>
        </w:rPr>
        <w:t>THE RED SEA:</w:t>
      </w:r>
    </w:p>
    <w:p w14:paraId="65DC2792" w14:textId="148D5C27" w:rsidR="00254586" w:rsidRPr="00E86F80" w:rsidRDefault="00254586" w:rsidP="00BB476E">
      <w:pPr>
        <w:jc w:val="both"/>
        <w:rPr>
          <w:rFonts w:ascii="Garamond" w:hAnsi="Garamond" w:cs="Vijaya"/>
          <w:color w:val="000000" w:themeColor="text1"/>
          <w:sz w:val="32"/>
          <w:szCs w:val="32"/>
        </w:rPr>
      </w:pPr>
    </w:p>
    <w:p w14:paraId="0E15086E" w14:textId="41549120" w:rsidR="0088774D" w:rsidRPr="00E86F80" w:rsidRDefault="0088774D" w:rsidP="00FB254A">
      <w:pPr>
        <w:pStyle w:val="ListParagraph"/>
        <w:numPr>
          <w:ilvl w:val="0"/>
          <w:numId w:val="13"/>
        </w:num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rPr>
        <w:t>COVENANT INSTRUCTIONS:</w:t>
      </w:r>
    </w:p>
    <w:p w14:paraId="49366A50" w14:textId="7E70B5B9" w:rsidR="008E6839" w:rsidRPr="00E86F80" w:rsidRDefault="008E6839" w:rsidP="00BB476E">
      <w:pPr>
        <w:jc w:val="both"/>
        <w:rPr>
          <w:rFonts w:ascii="Garamond" w:hAnsi="Garamond" w:cs="Vijaya"/>
          <w:bCs/>
          <w:color w:val="000000" w:themeColor="text1"/>
          <w:sz w:val="32"/>
          <w:szCs w:val="32"/>
          <w:highlight w:val="yellow"/>
        </w:rPr>
      </w:pPr>
      <w:r w:rsidRPr="00E86F80">
        <w:rPr>
          <w:rFonts w:ascii="Garamond" w:hAnsi="Garamond" w:cs="Vijaya"/>
          <w:bCs/>
          <w:color w:val="000000" w:themeColor="text1"/>
          <w:sz w:val="32"/>
          <w:szCs w:val="32"/>
          <w:highlight w:val="yellow"/>
        </w:rPr>
        <w:t>Exodus 14</w:t>
      </w:r>
      <w:r w:rsidR="003C5279" w:rsidRPr="00E86F80">
        <w:rPr>
          <w:rFonts w:ascii="Garamond" w:hAnsi="Garamond" w:cs="Vijaya"/>
          <w:bCs/>
          <w:color w:val="000000" w:themeColor="text1"/>
          <w:sz w:val="32"/>
          <w:szCs w:val="32"/>
          <w:highlight w:val="yellow"/>
        </w:rPr>
        <w:t>:4</w:t>
      </w:r>
    </w:p>
    <w:p w14:paraId="03E22F62" w14:textId="77777777" w:rsidR="003C5279" w:rsidRPr="00E86F80" w:rsidRDefault="003C5279" w:rsidP="003C5279">
      <w:pPr>
        <w:jc w:val="both"/>
        <w:rPr>
          <w:rFonts w:ascii="Garamond" w:hAnsi="Garamond" w:cs="Vijaya"/>
          <w:bCs/>
          <w:color w:val="000000" w:themeColor="text1"/>
          <w:sz w:val="32"/>
          <w:szCs w:val="32"/>
        </w:rPr>
      </w:pPr>
      <w:r w:rsidRPr="00E86F80">
        <w:rPr>
          <w:rFonts w:ascii="Garamond" w:hAnsi="Garamond" w:cs="Vijaya"/>
          <w:bCs/>
          <w:color w:val="000000" w:themeColor="text1"/>
          <w:sz w:val="32"/>
          <w:szCs w:val="32"/>
          <w:highlight w:val="yellow"/>
          <w:vertAlign w:val="superscript"/>
        </w:rPr>
        <w:t>4 </w:t>
      </w:r>
      <w:r w:rsidRPr="00E86F80">
        <w:rPr>
          <w:rFonts w:ascii="Garamond" w:hAnsi="Garamond" w:cs="Vijaya"/>
          <w:bCs/>
          <w:color w:val="000000" w:themeColor="text1"/>
          <w:sz w:val="32"/>
          <w:szCs w:val="32"/>
          <w:highlight w:val="yellow"/>
        </w:rPr>
        <w:t>And I will harden Pharaoh’s heart, and he will pursue them. But I will gain glory for myself through Pharaoh and all his army, and the Egyptians will know that I am the Lord.” So the Israelites did this.</w:t>
      </w:r>
    </w:p>
    <w:p w14:paraId="4425EFE3" w14:textId="77777777" w:rsidR="003C5279" w:rsidRPr="00E86F80" w:rsidRDefault="003C5279" w:rsidP="00BB476E">
      <w:pPr>
        <w:jc w:val="both"/>
        <w:rPr>
          <w:rFonts w:ascii="Garamond" w:hAnsi="Garamond" w:cs="Vijaya"/>
          <w:b/>
          <w:bCs/>
          <w:color w:val="000000" w:themeColor="text1"/>
          <w:sz w:val="32"/>
          <w:szCs w:val="32"/>
        </w:rPr>
      </w:pPr>
    </w:p>
    <w:p w14:paraId="0FB30209" w14:textId="273A0DDD" w:rsidR="003C5279" w:rsidRPr="00E86F80" w:rsidRDefault="0088774D" w:rsidP="00BB476E">
      <w:pPr>
        <w:pStyle w:val="ListParagraph"/>
        <w:numPr>
          <w:ilvl w:val="0"/>
          <w:numId w:val="28"/>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Moses was told that the I</w:t>
      </w:r>
      <w:r w:rsidR="001D6626" w:rsidRPr="00E86F80">
        <w:rPr>
          <w:rFonts w:ascii="Garamond" w:hAnsi="Garamond" w:cs="Vijaya"/>
          <w:color w:val="000000" w:themeColor="text1"/>
          <w:sz w:val="32"/>
          <w:szCs w:val="32"/>
        </w:rPr>
        <w:t>sraelites would be chased after and despised by Pharaoh.</w:t>
      </w:r>
    </w:p>
    <w:p w14:paraId="7E40887F" w14:textId="77777777" w:rsidR="003C5279" w:rsidRPr="00E86F80" w:rsidRDefault="003C5279" w:rsidP="00BB476E">
      <w:pPr>
        <w:jc w:val="both"/>
        <w:rPr>
          <w:rFonts w:ascii="Garamond" w:hAnsi="Garamond" w:cs="Vijaya"/>
          <w:color w:val="000000" w:themeColor="text1"/>
          <w:sz w:val="32"/>
          <w:szCs w:val="32"/>
        </w:rPr>
      </w:pPr>
    </w:p>
    <w:p w14:paraId="73057687" w14:textId="159302B3" w:rsidR="003C5279" w:rsidRDefault="003C5279" w:rsidP="00BB476E">
      <w:pPr>
        <w:jc w:val="both"/>
        <w:rPr>
          <w:rFonts w:ascii="Garamond" w:hAnsi="Garamond" w:cs="Vijaya"/>
          <w:color w:val="000000" w:themeColor="text1"/>
          <w:sz w:val="32"/>
          <w:szCs w:val="32"/>
        </w:rPr>
      </w:pPr>
    </w:p>
    <w:p w14:paraId="43DB3D48" w14:textId="77777777" w:rsidR="00730E97" w:rsidRPr="00E86F80" w:rsidRDefault="00730E97" w:rsidP="00BB476E">
      <w:pPr>
        <w:jc w:val="both"/>
        <w:rPr>
          <w:rFonts w:ascii="Garamond" w:hAnsi="Garamond" w:cs="Vijaya"/>
          <w:color w:val="000000" w:themeColor="text1"/>
          <w:sz w:val="32"/>
          <w:szCs w:val="32"/>
        </w:rPr>
      </w:pPr>
    </w:p>
    <w:p w14:paraId="4DCEB394" w14:textId="4E94D67F" w:rsidR="00F91138" w:rsidRPr="00E86F80" w:rsidRDefault="0088774D" w:rsidP="00BB476E">
      <w:pPr>
        <w:jc w:val="both"/>
        <w:rPr>
          <w:rFonts w:ascii="Garamond" w:hAnsi="Garamond" w:cs="Vijaya"/>
          <w:color w:val="000000" w:themeColor="text1"/>
          <w:sz w:val="32"/>
          <w:szCs w:val="32"/>
        </w:rPr>
      </w:pPr>
      <w:r w:rsidRPr="00E86F80">
        <w:rPr>
          <w:rFonts w:ascii="Garamond" w:hAnsi="Garamond" w:cs="Vijaya"/>
          <w:color w:val="000000" w:themeColor="text1"/>
          <w:sz w:val="32"/>
          <w:szCs w:val="32"/>
        </w:rPr>
        <w:t xml:space="preserve"> </w:t>
      </w:r>
    </w:p>
    <w:p w14:paraId="3EF59363" w14:textId="7932AC7A" w:rsidR="00F91138" w:rsidRPr="00E86F80" w:rsidRDefault="008E6839" w:rsidP="00BB476E">
      <w:p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rPr>
        <w:t xml:space="preserve">2) </w:t>
      </w:r>
      <w:r w:rsidR="00F91138" w:rsidRPr="00E86F80">
        <w:rPr>
          <w:rFonts w:ascii="Garamond" w:hAnsi="Garamond" w:cs="Vijaya"/>
          <w:b/>
          <w:bCs/>
          <w:color w:val="000000" w:themeColor="text1"/>
          <w:sz w:val="32"/>
          <w:szCs w:val="32"/>
        </w:rPr>
        <w:t>C</w:t>
      </w:r>
      <w:r w:rsidR="00FB254A" w:rsidRPr="00E86F80">
        <w:rPr>
          <w:rFonts w:ascii="Garamond" w:hAnsi="Garamond" w:cs="Vijaya"/>
          <w:b/>
          <w:bCs/>
          <w:color w:val="000000" w:themeColor="text1"/>
          <w:sz w:val="32"/>
          <w:szCs w:val="32"/>
        </w:rPr>
        <w:t xml:space="preserve">AMPED, CRIED, COMPLAINED </w:t>
      </w:r>
    </w:p>
    <w:p w14:paraId="7574C98E" w14:textId="719BA901" w:rsidR="00F91138" w:rsidRPr="00E86F80" w:rsidRDefault="001D6626" w:rsidP="001D6626">
      <w:pPr>
        <w:jc w:val="both"/>
        <w:rPr>
          <w:rFonts w:ascii="Garamond" w:hAnsi="Garamond" w:cs="Vijaya"/>
          <w:b/>
          <w:bCs/>
          <w:color w:val="000000" w:themeColor="text1"/>
          <w:sz w:val="28"/>
          <w:szCs w:val="28"/>
        </w:rPr>
      </w:pPr>
      <w:r w:rsidRPr="00E86F80">
        <w:rPr>
          <w:rFonts w:ascii="Garamond" w:hAnsi="Garamond" w:cs="Vijaya"/>
          <w:b/>
          <w:bCs/>
          <w:color w:val="000000" w:themeColor="text1"/>
          <w:sz w:val="28"/>
          <w:szCs w:val="28"/>
        </w:rPr>
        <w:t>Exodus 14:10-12</w:t>
      </w:r>
    </w:p>
    <w:p w14:paraId="0A8D8107" w14:textId="77777777" w:rsidR="001D6626" w:rsidRPr="00E86F80" w:rsidRDefault="001D6626" w:rsidP="001D6626">
      <w:pPr>
        <w:spacing w:after="0" w:line="240" w:lineRule="auto"/>
        <w:jc w:val="both"/>
        <w:rPr>
          <w:rFonts w:ascii="Garamond" w:eastAsia="Times New Roman" w:hAnsi="Garamond" w:cs="Times New Roman"/>
          <w:sz w:val="24"/>
          <w:szCs w:val="24"/>
        </w:rPr>
      </w:pPr>
      <w:r w:rsidRPr="00E86F80">
        <w:rPr>
          <w:rFonts w:ascii="Garamond" w:eastAsia="Times New Roman" w:hAnsi="Garamond" w:cs="Times New Roman"/>
          <w:b/>
          <w:bCs/>
          <w:color w:val="000000"/>
          <w:sz w:val="28"/>
          <w:szCs w:val="28"/>
          <w:highlight w:val="yellow"/>
          <w:shd w:val="clear" w:color="auto" w:fill="FFFFFF"/>
          <w:vertAlign w:val="superscript"/>
        </w:rPr>
        <w:t>10 </w:t>
      </w:r>
      <w:r w:rsidRPr="00E86F80">
        <w:rPr>
          <w:rFonts w:ascii="Garamond" w:eastAsia="Times New Roman" w:hAnsi="Garamond" w:cs="Times New Roman"/>
          <w:color w:val="000000"/>
          <w:sz w:val="28"/>
          <w:szCs w:val="28"/>
          <w:highlight w:val="yellow"/>
          <w:shd w:val="clear" w:color="auto" w:fill="FFFFFF"/>
        </w:rPr>
        <w:t>As Pharaoh approached, the Israelites looked up, and there were the Egyptians, marching after them. They were terrified and cried out to the </w:t>
      </w:r>
      <w:r w:rsidRPr="00E86F80">
        <w:rPr>
          <w:rFonts w:ascii="Garamond" w:eastAsia="Times New Roman" w:hAnsi="Garamond" w:cs="Times New Roman"/>
          <w:smallCaps/>
          <w:color w:val="000000"/>
          <w:sz w:val="28"/>
          <w:szCs w:val="28"/>
          <w:highlight w:val="yellow"/>
          <w:shd w:val="clear" w:color="auto" w:fill="FFFFFF"/>
        </w:rPr>
        <w:t>Lord</w:t>
      </w:r>
      <w:r w:rsidRPr="00E86F80">
        <w:rPr>
          <w:rFonts w:ascii="Garamond" w:eastAsia="Times New Roman" w:hAnsi="Garamond" w:cs="Times New Roman"/>
          <w:color w:val="000000"/>
          <w:sz w:val="28"/>
          <w:szCs w:val="28"/>
          <w:highlight w:val="yellow"/>
          <w:shd w:val="clear" w:color="auto" w:fill="FFFFFF"/>
        </w:rPr>
        <w:t>. </w:t>
      </w:r>
      <w:r w:rsidRPr="00E86F80">
        <w:rPr>
          <w:rFonts w:ascii="Garamond" w:eastAsia="Times New Roman" w:hAnsi="Garamond" w:cs="Times New Roman"/>
          <w:b/>
          <w:bCs/>
          <w:color w:val="000000"/>
          <w:sz w:val="28"/>
          <w:szCs w:val="28"/>
          <w:highlight w:val="yellow"/>
          <w:shd w:val="clear" w:color="auto" w:fill="FFFFFF"/>
          <w:vertAlign w:val="superscript"/>
        </w:rPr>
        <w:t>11 </w:t>
      </w:r>
      <w:r w:rsidRPr="00E86F80">
        <w:rPr>
          <w:rFonts w:ascii="Garamond" w:eastAsia="Times New Roman" w:hAnsi="Garamond" w:cs="Times New Roman"/>
          <w:color w:val="000000"/>
          <w:sz w:val="28"/>
          <w:szCs w:val="28"/>
          <w:highlight w:val="yellow"/>
          <w:shd w:val="clear" w:color="auto" w:fill="FFFFFF"/>
        </w:rPr>
        <w:t>They said to Moses, “Was it because there were no graves in Egypt that you brought us to the desert to die? What have you done to us by bringing us out of Egypt? </w:t>
      </w:r>
      <w:r w:rsidRPr="00E86F80">
        <w:rPr>
          <w:rFonts w:ascii="Garamond" w:eastAsia="Times New Roman" w:hAnsi="Garamond" w:cs="Times New Roman"/>
          <w:b/>
          <w:bCs/>
          <w:color w:val="000000"/>
          <w:sz w:val="28"/>
          <w:szCs w:val="28"/>
          <w:highlight w:val="yellow"/>
          <w:shd w:val="clear" w:color="auto" w:fill="FFFFFF"/>
          <w:vertAlign w:val="superscript"/>
        </w:rPr>
        <w:t>12 </w:t>
      </w:r>
      <w:r w:rsidRPr="00E86F80">
        <w:rPr>
          <w:rFonts w:ascii="Garamond" w:eastAsia="Times New Roman" w:hAnsi="Garamond" w:cs="Times New Roman"/>
          <w:color w:val="000000"/>
          <w:sz w:val="28"/>
          <w:szCs w:val="28"/>
          <w:highlight w:val="yellow"/>
          <w:shd w:val="clear" w:color="auto" w:fill="FFFFFF"/>
        </w:rPr>
        <w:t>Didn’t we say to you in Egypt, ‘Leave us alone; let us serve the Egyptians’? It would have been better for us to serve the Egyptians than to die in the</w:t>
      </w:r>
      <w:r w:rsidRPr="00E86F80">
        <w:rPr>
          <w:rFonts w:ascii="Garamond" w:eastAsia="Times New Roman" w:hAnsi="Garamond" w:cs="Times New Roman"/>
          <w:color w:val="000000"/>
          <w:sz w:val="24"/>
          <w:szCs w:val="24"/>
          <w:highlight w:val="yellow"/>
          <w:shd w:val="clear" w:color="auto" w:fill="FFFFFF"/>
        </w:rPr>
        <w:t xml:space="preserve"> desert!”</w:t>
      </w:r>
    </w:p>
    <w:p w14:paraId="280FB251" w14:textId="77777777" w:rsidR="001D6626" w:rsidRPr="00E86F80" w:rsidRDefault="001D6626" w:rsidP="001D6626">
      <w:pPr>
        <w:jc w:val="both"/>
        <w:rPr>
          <w:rFonts w:ascii="Garamond" w:hAnsi="Garamond" w:cs="Vijaya"/>
          <w:b/>
          <w:bCs/>
          <w:color w:val="000000" w:themeColor="text1"/>
          <w:sz w:val="24"/>
          <w:szCs w:val="24"/>
        </w:rPr>
      </w:pPr>
    </w:p>
    <w:p w14:paraId="7D3899C6" w14:textId="77777777" w:rsidR="001D6626" w:rsidRPr="00E86F80" w:rsidRDefault="001D6626" w:rsidP="00BB476E">
      <w:pPr>
        <w:jc w:val="both"/>
        <w:rPr>
          <w:rFonts w:ascii="Garamond" w:hAnsi="Garamond" w:cs="Vijaya"/>
          <w:b/>
          <w:bCs/>
          <w:color w:val="000000" w:themeColor="text1"/>
          <w:sz w:val="24"/>
          <w:szCs w:val="24"/>
        </w:rPr>
      </w:pPr>
    </w:p>
    <w:p w14:paraId="309F986A" w14:textId="566991B5" w:rsidR="007F10AD" w:rsidRPr="00E86F80" w:rsidRDefault="00CB6EED" w:rsidP="007F10AD">
      <w:pPr>
        <w:pStyle w:val="ListParagraph"/>
        <w:numPr>
          <w:ilvl w:val="0"/>
          <w:numId w:val="28"/>
        </w:numPr>
        <w:jc w:val="both"/>
        <w:rPr>
          <w:rFonts w:ascii="Garamond" w:hAnsi="Garamond" w:cs="Vijaya"/>
          <w:bCs/>
          <w:color w:val="000000" w:themeColor="text1"/>
          <w:sz w:val="32"/>
          <w:szCs w:val="32"/>
        </w:rPr>
      </w:pPr>
      <w:r>
        <w:rPr>
          <w:rFonts w:ascii="Garamond" w:hAnsi="Garamond" w:cs="Vijaya"/>
          <w:bCs/>
          <w:color w:val="000000" w:themeColor="text1"/>
          <w:sz w:val="32"/>
          <w:szCs w:val="32"/>
        </w:rPr>
        <w:t xml:space="preserve"> Have you ever had a milestone in your life where you panicked instead of trusting the Lord?</w:t>
      </w:r>
      <w:r w:rsidR="007F10AD" w:rsidRPr="00E86F80">
        <w:rPr>
          <w:rFonts w:ascii="Garamond" w:hAnsi="Garamond" w:cs="Vijaya"/>
          <w:bCs/>
          <w:color w:val="000000" w:themeColor="text1"/>
          <w:sz w:val="32"/>
          <w:szCs w:val="32"/>
        </w:rPr>
        <w:t xml:space="preserve"> </w:t>
      </w:r>
      <w:r>
        <w:rPr>
          <w:rFonts w:ascii="Garamond" w:hAnsi="Garamond" w:cs="Vijaya"/>
          <w:bCs/>
          <w:color w:val="000000" w:themeColor="text1"/>
          <w:sz w:val="32"/>
          <w:szCs w:val="32"/>
        </w:rPr>
        <w:t xml:space="preserve"> Explain your</w:t>
      </w:r>
      <w:r w:rsidR="007F10AD" w:rsidRPr="00E86F80">
        <w:rPr>
          <w:rFonts w:ascii="Garamond" w:hAnsi="Garamond" w:cs="Vijaya"/>
          <w:bCs/>
          <w:color w:val="000000" w:themeColor="text1"/>
          <w:sz w:val="32"/>
          <w:szCs w:val="32"/>
        </w:rPr>
        <w:t xml:space="preserve"> experience?</w:t>
      </w:r>
      <w:r w:rsidR="009A713B">
        <w:rPr>
          <w:rFonts w:ascii="Garamond" w:hAnsi="Garamond" w:cs="Vijaya"/>
          <w:bCs/>
          <w:color w:val="000000" w:themeColor="text1"/>
          <w:sz w:val="32"/>
          <w:szCs w:val="32"/>
        </w:rPr>
        <w:t xml:space="preserve"> </w:t>
      </w:r>
      <w:r>
        <w:rPr>
          <w:rFonts w:ascii="Garamond" w:hAnsi="Garamond" w:cs="Vijaya"/>
          <w:bCs/>
          <w:color w:val="000000" w:themeColor="text1"/>
          <w:sz w:val="32"/>
          <w:szCs w:val="32"/>
        </w:rPr>
        <w:t>What helped you in your process to turn to the Lord?</w:t>
      </w:r>
    </w:p>
    <w:p w14:paraId="589DD562" w14:textId="65158E12" w:rsidR="00FB254A" w:rsidRPr="00E86F80" w:rsidRDefault="00FB254A" w:rsidP="007F10AD">
      <w:pPr>
        <w:jc w:val="both"/>
        <w:rPr>
          <w:rFonts w:ascii="Garamond" w:hAnsi="Garamond" w:cs="Vijaya"/>
          <w:b/>
          <w:bCs/>
          <w:color w:val="000000" w:themeColor="text1"/>
          <w:sz w:val="32"/>
          <w:szCs w:val="32"/>
        </w:rPr>
      </w:pPr>
    </w:p>
    <w:p w14:paraId="25D15BF4" w14:textId="77777777" w:rsidR="008E6839" w:rsidRPr="00E86F80" w:rsidRDefault="008E6839" w:rsidP="00BB476E">
      <w:pPr>
        <w:jc w:val="both"/>
        <w:rPr>
          <w:rFonts w:ascii="Garamond" w:hAnsi="Garamond" w:cs="Vijaya"/>
          <w:b/>
          <w:bCs/>
          <w:color w:val="000000" w:themeColor="text1"/>
          <w:sz w:val="32"/>
          <w:szCs w:val="32"/>
        </w:rPr>
      </w:pPr>
    </w:p>
    <w:p w14:paraId="0BC92CBD" w14:textId="6EAD3430" w:rsidR="00405711" w:rsidRPr="00E86F80" w:rsidRDefault="007F10AD" w:rsidP="00BB476E">
      <w:p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rPr>
        <w:t xml:space="preserve">3) </w:t>
      </w:r>
      <w:r w:rsidR="00FB254A" w:rsidRPr="00E86F80">
        <w:rPr>
          <w:rFonts w:ascii="Garamond" w:hAnsi="Garamond" w:cs="Vijaya"/>
          <w:b/>
          <w:bCs/>
          <w:color w:val="000000" w:themeColor="text1"/>
          <w:sz w:val="32"/>
          <w:szCs w:val="32"/>
        </w:rPr>
        <w:t>THE ENEMIES</w:t>
      </w:r>
      <w:r w:rsidR="008527FC" w:rsidRPr="00E86F80">
        <w:rPr>
          <w:rFonts w:ascii="Garamond" w:hAnsi="Garamond" w:cs="Vijaya"/>
          <w:b/>
          <w:bCs/>
          <w:color w:val="000000" w:themeColor="text1"/>
          <w:sz w:val="32"/>
          <w:szCs w:val="32"/>
        </w:rPr>
        <w:t xml:space="preserve"> WERE ERADICATED</w:t>
      </w:r>
    </w:p>
    <w:p w14:paraId="7A84DB4D" w14:textId="77777777" w:rsidR="007F10AD" w:rsidRPr="00E86F80" w:rsidRDefault="007F10AD" w:rsidP="00BB476E">
      <w:pPr>
        <w:jc w:val="both"/>
        <w:rPr>
          <w:rFonts w:ascii="Garamond" w:hAnsi="Garamond" w:cs="Vijaya"/>
          <w:b/>
          <w:bCs/>
          <w:color w:val="000000" w:themeColor="text1"/>
          <w:sz w:val="32"/>
          <w:szCs w:val="32"/>
        </w:rPr>
      </w:pPr>
    </w:p>
    <w:p w14:paraId="43181AD8" w14:textId="0ECA9F72" w:rsidR="007F10AD" w:rsidRPr="00E86F80" w:rsidRDefault="007F10AD" w:rsidP="00BB476E">
      <w:pPr>
        <w:jc w:val="both"/>
        <w:rPr>
          <w:rFonts w:ascii="Garamond" w:hAnsi="Garamond" w:cs="Vijaya"/>
          <w:b/>
          <w:bCs/>
          <w:color w:val="000000" w:themeColor="text1"/>
          <w:sz w:val="32"/>
          <w:szCs w:val="32"/>
          <w:highlight w:val="yellow"/>
        </w:rPr>
      </w:pPr>
      <w:r w:rsidRPr="00E86F80">
        <w:rPr>
          <w:rFonts w:ascii="Garamond" w:hAnsi="Garamond" w:cs="Vijaya"/>
          <w:b/>
          <w:bCs/>
          <w:color w:val="000000" w:themeColor="text1"/>
          <w:sz w:val="32"/>
          <w:szCs w:val="32"/>
          <w:highlight w:val="yellow"/>
        </w:rPr>
        <w:t>Exodus 14:13-14</w:t>
      </w:r>
    </w:p>
    <w:p w14:paraId="0CDE315B" w14:textId="38BF9DC1" w:rsidR="007F10AD" w:rsidRPr="00E86F80" w:rsidRDefault="007F10AD" w:rsidP="007F10AD">
      <w:pPr>
        <w:spacing w:after="0" w:line="240" w:lineRule="auto"/>
        <w:rPr>
          <w:rFonts w:ascii="Garamond" w:eastAsia="Times New Roman" w:hAnsi="Garamond" w:cs="Times New Roman"/>
          <w:sz w:val="32"/>
          <w:szCs w:val="32"/>
        </w:rPr>
      </w:pPr>
      <w:r w:rsidRPr="00E86F80">
        <w:rPr>
          <w:rFonts w:ascii="Garamond" w:eastAsia="Times New Roman" w:hAnsi="Garamond" w:cs="Times New Roman"/>
          <w:b/>
          <w:bCs/>
          <w:color w:val="000000"/>
          <w:sz w:val="32"/>
          <w:szCs w:val="32"/>
          <w:highlight w:val="yellow"/>
          <w:shd w:val="clear" w:color="auto" w:fill="FFFFFF"/>
          <w:vertAlign w:val="superscript"/>
        </w:rPr>
        <w:t>13  </w:t>
      </w:r>
      <w:r w:rsidRPr="00E86F80">
        <w:rPr>
          <w:rFonts w:ascii="Garamond" w:eastAsia="Times New Roman" w:hAnsi="Garamond" w:cs="Times New Roman"/>
          <w:color w:val="000000"/>
          <w:sz w:val="32"/>
          <w:szCs w:val="32"/>
          <w:highlight w:val="yellow"/>
          <w:shd w:val="clear" w:color="auto" w:fill="FFFFFF"/>
        </w:rPr>
        <w:t>Moses answered the people, “Do not be afraid. Stand firm and you will see the deliverance the </w:t>
      </w:r>
      <w:r w:rsidRPr="00E86F80">
        <w:rPr>
          <w:rFonts w:ascii="Garamond" w:eastAsia="Times New Roman" w:hAnsi="Garamond" w:cs="Times New Roman"/>
          <w:smallCaps/>
          <w:color w:val="000000"/>
          <w:sz w:val="32"/>
          <w:szCs w:val="32"/>
          <w:highlight w:val="yellow"/>
          <w:shd w:val="clear" w:color="auto" w:fill="FFFFFF"/>
        </w:rPr>
        <w:t>Lord</w:t>
      </w:r>
      <w:r w:rsidRPr="00E86F80">
        <w:rPr>
          <w:rFonts w:ascii="Garamond" w:eastAsia="Times New Roman" w:hAnsi="Garamond" w:cs="Times New Roman"/>
          <w:color w:val="000000"/>
          <w:sz w:val="32"/>
          <w:szCs w:val="32"/>
          <w:highlight w:val="yellow"/>
          <w:shd w:val="clear" w:color="auto" w:fill="FFFFFF"/>
        </w:rPr>
        <w:t> will bring you today. The Egyptians you see today you will never see again. </w:t>
      </w:r>
      <w:r w:rsidRPr="00E86F80">
        <w:rPr>
          <w:rFonts w:ascii="Garamond" w:eastAsia="Times New Roman" w:hAnsi="Garamond" w:cs="Times New Roman"/>
          <w:b/>
          <w:bCs/>
          <w:color w:val="000000"/>
          <w:sz w:val="32"/>
          <w:szCs w:val="32"/>
          <w:highlight w:val="yellow"/>
          <w:shd w:val="clear" w:color="auto" w:fill="FFFFFF"/>
          <w:vertAlign w:val="superscript"/>
        </w:rPr>
        <w:t>14 </w:t>
      </w:r>
      <w:r w:rsidRPr="00E86F80">
        <w:rPr>
          <w:rFonts w:ascii="Garamond" w:eastAsia="Times New Roman" w:hAnsi="Garamond" w:cs="Times New Roman"/>
          <w:color w:val="000000"/>
          <w:sz w:val="32"/>
          <w:szCs w:val="32"/>
          <w:highlight w:val="yellow"/>
          <w:shd w:val="clear" w:color="auto" w:fill="FFFFFF"/>
        </w:rPr>
        <w:t>The </w:t>
      </w:r>
      <w:r w:rsidRPr="00E86F80">
        <w:rPr>
          <w:rFonts w:ascii="Garamond" w:eastAsia="Times New Roman" w:hAnsi="Garamond" w:cs="Times New Roman"/>
          <w:smallCaps/>
          <w:color w:val="000000"/>
          <w:sz w:val="32"/>
          <w:szCs w:val="32"/>
          <w:highlight w:val="yellow"/>
          <w:shd w:val="clear" w:color="auto" w:fill="FFFFFF"/>
        </w:rPr>
        <w:t>Lord</w:t>
      </w:r>
      <w:r w:rsidRPr="00E86F80">
        <w:rPr>
          <w:rFonts w:ascii="Garamond" w:eastAsia="Times New Roman" w:hAnsi="Garamond" w:cs="Times New Roman"/>
          <w:color w:val="000000"/>
          <w:sz w:val="32"/>
          <w:szCs w:val="32"/>
          <w:highlight w:val="yellow"/>
          <w:shd w:val="clear" w:color="auto" w:fill="FFFFFF"/>
        </w:rPr>
        <w:t> will fight for you; you need only to be still.”</w:t>
      </w:r>
    </w:p>
    <w:p w14:paraId="7FBE50BA" w14:textId="77777777" w:rsidR="007F10AD" w:rsidRPr="00E86F80" w:rsidRDefault="007F10AD" w:rsidP="00BB476E">
      <w:pPr>
        <w:jc w:val="both"/>
        <w:rPr>
          <w:rFonts w:ascii="Garamond" w:hAnsi="Garamond" w:cs="Vijaya"/>
          <w:b/>
          <w:bCs/>
          <w:color w:val="000000" w:themeColor="text1"/>
          <w:sz w:val="24"/>
          <w:szCs w:val="24"/>
        </w:rPr>
      </w:pPr>
    </w:p>
    <w:p w14:paraId="55DE0E62" w14:textId="30CE55D4" w:rsidR="007F10AD" w:rsidRPr="00E86F80" w:rsidRDefault="00CB6EED" w:rsidP="007F10AD">
      <w:pPr>
        <w:pStyle w:val="ListParagraph"/>
        <w:numPr>
          <w:ilvl w:val="0"/>
          <w:numId w:val="22"/>
        </w:numPr>
        <w:jc w:val="both"/>
        <w:rPr>
          <w:rFonts w:ascii="Garamond" w:hAnsi="Garamond" w:cs="Vijaya"/>
          <w:bCs/>
          <w:color w:val="000000" w:themeColor="text1"/>
          <w:sz w:val="32"/>
          <w:szCs w:val="32"/>
        </w:rPr>
      </w:pPr>
      <w:r>
        <w:rPr>
          <w:rFonts w:ascii="Garamond" w:hAnsi="Garamond" w:cs="Vijaya"/>
          <w:bCs/>
          <w:color w:val="000000" w:themeColor="text1"/>
          <w:sz w:val="32"/>
          <w:szCs w:val="32"/>
        </w:rPr>
        <w:t>List a</w:t>
      </w:r>
      <w:r w:rsidR="007F10AD" w:rsidRPr="00E86F80">
        <w:rPr>
          <w:rFonts w:ascii="Garamond" w:hAnsi="Garamond" w:cs="Vijaya"/>
          <w:bCs/>
          <w:color w:val="000000" w:themeColor="text1"/>
          <w:sz w:val="32"/>
          <w:szCs w:val="32"/>
        </w:rPr>
        <w:t xml:space="preserve"> milestone </w:t>
      </w:r>
      <w:r>
        <w:rPr>
          <w:rFonts w:ascii="Garamond" w:hAnsi="Garamond" w:cs="Vijaya"/>
          <w:bCs/>
          <w:color w:val="000000" w:themeColor="text1"/>
          <w:sz w:val="32"/>
          <w:szCs w:val="32"/>
        </w:rPr>
        <w:t>in your life where</w:t>
      </w:r>
      <w:r w:rsidR="007F10AD" w:rsidRPr="00E86F80">
        <w:rPr>
          <w:rFonts w:ascii="Garamond" w:hAnsi="Garamond" w:cs="Vijaya"/>
          <w:bCs/>
          <w:color w:val="000000" w:themeColor="text1"/>
          <w:sz w:val="32"/>
          <w:szCs w:val="32"/>
        </w:rPr>
        <w:t xml:space="preserve"> an “enemy” was defeated </w:t>
      </w:r>
      <w:r>
        <w:rPr>
          <w:rFonts w:ascii="Garamond" w:hAnsi="Garamond" w:cs="Vijaya"/>
          <w:bCs/>
          <w:color w:val="000000" w:themeColor="text1"/>
          <w:sz w:val="32"/>
          <w:szCs w:val="32"/>
        </w:rPr>
        <w:t>by the Lord?</w:t>
      </w:r>
    </w:p>
    <w:p w14:paraId="61C86BB9" w14:textId="30410051" w:rsidR="007F10AD" w:rsidRPr="00E86F80" w:rsidRDefault="007F10AD" w:rsidP="007F10AD">
      <w:pPr>
        <w:pStyle w:val="ListParagraph"/>
        <w:numPr>
          <w:ilvl w:val="0"/>
          <w:numId w:val="22"/>
        </w:numPr>
        <w:jc w:val="both"/>
        <w:rPr>
          <w:rFonts w:ascii="Garamond" w:hAnsi="Garamond" w:cs="Vijaya"/>
          <w:bCs/>
          <w:color w:val="000000" w:themeColor="text1"/>
          <w:sz w:val="32"/>
          <w:szCs w:val="32"/>
        </w:rPr>
      </w:pPr>
      <w:r w:rsidRPr="00E86F80">
        <w:rPr>
          <w:rFonts w:ascii="Garamond" w:hAnsi="Garamond" w:cs="Vijaya"/>
          <w:bCs/>
          <w:color w:val="000000" w:themeColor="text1"/>
          <w:sz w:val="32"/>
          <w:szCs w:val="32"/>
        </w:rPr>
        <w:t xml:space="preserve">How did you know the Lord fought for you </w:t>
      </w:r>
      <w:r w:rsidR="00CB6EED">
        <w:rPr>
          <w:rFonts w:ascii="Garamond" w:hAnsi="Garamond" w:cs="Vijaya"/>
          <w:bCs/>
          <w:color w:val="000000" w:themeColor="text1"/>
          <w:sz w:val="32"/>
          <w:szCs w:val="32"/>
        </w:rPr>
        <w:t>and what was your process to “stand still” and see the salvation of the Lord?</w:t>
      </w:r>
    </w:p>
    <w:p w14:paraId="603A5181" w14:textId="569525B0" w:rsidR="008E6839" w:rsidRPr="00E86F80" w:rsidRDefault="007F10AD" w:rsidP="00BB476E">
      <w:p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rPr>
        <w:lastRenderedPageBreak/>
        <w:t xml:space="preserve">  </w:t>
      </w:r>
    </w:p>
    <w:p w14:paraId="47C4743E" w14:textId="77777777" w:rsidR="008E6839" w:rsidRPr="00E86F80" w:rsidRDefault="008E6839" w:rsidP="00BB476E">
      <w:pPr>
        <w:jc w:val="both"/>
        <w:rPr>
          <w:rFonts w:ascii="Garamond" w:hAnsi="Garamond" w:cs="Vijaya"/>
          <w:b/>
          <w:bCs/>
          <w:color w:val="000000" w:themeColor="text1"/>
          <w:sz w:val="32"/>
          <w:szCs w:val="32"/>
        </w:rPr>
      </w:pPr>
    </w:p>
    <w:p w14:paraId="56AC4E48" w14:textId="3C976C58" w:rsidR="008E6839" w:rsidRPr="00E86F80" w:rsidRDefault="007F10AD" w:rsidP="00BB476E">
      <w:p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rPr>
        <w:t>4)</w:t>
      </w:r>
      <w:r w:rsidR="00FB254A" w:rsidRPr="00E86F80">
        <w:rPr>
          <w:rFonts w:ascii="Garamond" w:hAnsi="Garamond" w:cs="Vijaya"/>
          <w:b/>
          <w:bCs/>
          <w:color w:val="000000" w:themeColor="text1"/>
          <w:sz w:val="32"/>
          <w:szCs w:val="32"/>
        </w:rPr>
        <w:t>THE CROSSING:</w:t>
      </w:r>
    </w:p>
    <w:p w14:paraId="18243CF8" w14:textId="132DDE34" w:rsidR="00E86F80" w:rsidRPr="00E86F80" w:rsidRDefault="00E86F80" w:rsidP="00BB476E">
      <w:pPr>
        <w:jc w:val="both"/>
        <w:rPr>
          <w:rFonts w:ascii="Garamond" w:hAnsi="Garamond" w:cs="Vijaya"/>
          <w:b/>
          <w:bCs/>
          <w:color w:val="000000" w:themeColor="text1"/>
          <w:sz w:val="32"/>
          <w:szCs w:val="32"/>
          <w:highlight w:val="yellow"/>
        </w:rPr>
      </w:pPr>
      <w:r w:rsidRPr="00E86F80">
        <w:rPr>
          <w:rFonts w:ascii="Garamond" w:hAnsi="Garamond" w:cs="Vijaya"/>
          <w:b/>
          <w:bCs/>
          <w:color w:val="000000" w:themeColor="text1"/>
          <w:sz w:val="32"/>
          <w:szCs w:val="32"/>
          <w:highlight w:val="yellow"/>
        </w:rPr>
        <w:t>Exo</w:t>
      </w:r>
      <w:r w:rsidR="00730E97">
        <w:rPr>
          <w:rFonts w:ascii="Garamond" w:hAnsi="Garamond" w:cs="Vijaya"/>
          <w:b/>
          <w:bCs/>
          <w:color w:val="000000" w:themeColor="text1"/>
          <w:sz w:val="32"/>
          <w:szCs w:val="32"/>
          <w:highlight w:val="yellow"/>
        </w:rPr>
        <w:t>du</w:t>
      </w:r>
      <w:r w:rsidRPr="00E86F80">
        <w:rPr>
          <w:rFonts w:ascii="Garamond" w:hAnsi="Garamond" w:cs="Vijaya"/>
          <w:b/>
          <w:bCs/>
          <w:color w:val="000000" w:themeColor="text1"/>
          <w:sz w:val="32"/>
          <w:szCs w:val="32"/>
          <w:highlight w:val="yellow"/>
        </w:rPr>
        <w:t>s 14:31</w:t>
      </w:r>
    </w:p>
    <w:p w14:paraId="6DFA40FC" w14:textId="32D43BD8" w:rsidR="00E86F80" w:rsidRPr="00E86F80" w:rsidRDefault="00E86F80" w:rsidP="00BB476E">
      <w:pPr>
        <w:jc w:val="both"/>
        <w:rPr>
          <w:rFonts w:ascii="Garamond" w:hAnsi="Garamond" w:cs="Vijaya"/>
          <w:b/>
          <w:bCs/>
          <w:color w:val="000000" w:themeColor="text1"/>
          <w:sz w:val="32"/>
          <w:szCs w:val="32"/>
        </w:rPr>
      </w:pPr>
      <w:r w:rsidRPr="00E86F80">
        <w:rPr>
          <w:rFonts w:ascii="Garamond" w:hAnsi="Garamond" w:cs="Vijaya"/>
          <w:b/>
          <w:bCs/>
          <w:color w:val="000000" w:themeColor="text1"/>
          <w:sz w:val="32"/>
          <w:szCs w:val="32"/>
          <w:highlight w:val="yellow"/>
        </w:rPr>
        <w:t>31 When the people of Israel saw the mighty power that the Lord had unleashed against the Egyptians, they were filled with awe before him. They put their faith in the Lord and in his servant Moses.</w:t>
      </w:r>
    </w:p>
    <w:p w14:paraId="2B43FF3E" w14:textId="5F5F3638" w:rsidR="008E6839" w:rsidRPr="00E86F80" w:rsidRDefault="00E86F80" w:rsidP="00E86F80">
      <w:pPr>
        <w:pStyle w:val="ListParagraph"/>
        <w:numPr>
          <w:ilvl w:val="0"/>
          <w:numId w:val="32"/>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 xml:space="preserve">What crossing has the Lord opened for you?  </w:t>
      </w:r>
    </w:p>
    <w:p w14:paraId="274E7450" w14:textId="1ACAB8A1" w:rsidR="00E86F80" w:rsidRPr="00E86F80" w:rsidRDefault="00E86F80" w:rsidP="00BB476E">
      <w:pPr>
        <w:pStyle w:val="ListParagraph"/>
        <w:numPr>
          <w:ilvl w:val="0"/>
          <w:numId w:val="32"/>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What was your experience? Was it traumatic?</w:t>
      </w:r>
    </w:p>
    <w:p w14:paraId="6E19B780" w14:textId="0FD2EC76" w:rsidR="00E86F80" w:rsidRPr="00E86F80" w:rsidRDefault="00E86F80" w:rsidP="00BB476E">
      <w:pPr>
        <w:pStyle w:val="ListParagraph"/>
        <w:numPr>
          <w:ilvl w:val="0"/>
          <w:numId w:val="32"/>
        </w:numPr>
        <w:jc w:val="both"/>
        <w:rPr>
          <w:rFonts w:ascii="Garamond" w:hAnsi="Garamond" w:cs="Vijaya"/>
          <w:color w:val="000000" w:themeColor="text1"/>
          <w:sz w:val="32"/>
          <w:szCs w:val="32"/>
        </w:rPr>
      </w:pPr>
      <w:r w:rsidRPr="00E86F80">
        <w:rPr>
          <w:rFonts w:ascii="Garamond" w:hAnsi="Garamond" w:cs="Vijaya"/>
          <w:color w:val="000000" w:themeColor="text1"/>
          <w:sz w:val="32"/>
          <w:szCs w:val="32"/>
        </w:rPr>
        <w:t>Did you worship through the process or did you complain?</w:t>
      </w:r>
    </w:p>
    <w:p w14:paraId="25470D70" w14:textId="77777777" w:rsidR="008E6839" w:rsidRPr="00E86F80" w:rsidRDefault="008E6839" w:rsidP="00BB476E">
      <w:pPr>
        <w:jc w:val="both"/>
        <w:rPr>
          <w:rFonts w:ascii="Garamond" w:hAnsi="Garamond" w:cs="Vijaya"/>
          <w:b/>
          <w:bCs/>
          <w:color w:val="000000" w:themeColor="text1"/>
          <w:sz w:val="32"/>
          <w:szCs w:val="32"/>
        </w:rPr>
      </w:pPr>
    </w:p>
    <w:p w14:paraId="4D29F587" w14:textId="2B8490C2" w:rsidR="008E6839" w:rsidRPr="00E86F80" w:rsidRDefault="00E86F80" w:rsidP="00BB476E">
      <w:pPr>
        <w:jc w:val="both"/>
        <w:rPr>
          <w:rFonts w:ascii="Garamond" w:hAnsi="Garamond" w:cs="Vijaya"/>
          <w:b/>
          <w:bCs/>
          <w:color w:val="FF0000"/>
          <w:sz w:val="32"/>
          <w:szCs w:val="32"/>
        </w:rPr>
      </w:pPr>
      <w:r w:rsidRPr="00E86F80">
        <w:rPr>
          <w:rFonts w:ascii="Garamond" w:hAnsi="Garamond" w:cs="Vijaya"/>
          <w:b/>
          <w:bCs/>
          <w:color w:val="FF0000"/>
          <w:sz w:val="32"/>
          <w:szCs w:val="32"/>
        </w:rPr>
        <w:t xml:space="preserve"> </w:t>
      </w:r>
    </w:p>
    <w:p w14:paraId="1FEFFBCA" w14:textId="1CD5D3AD" w:rsidR="00BB476E" w:rsidRPr="00E86F80" w:rsidRDefault="00E86F80" w:rsidP="00806E5D">
      <w:pPr>
        <w:jc w:val="both"/>
        <w:rPr>
          <w:rFonts w:ascii="Garamond" w:hAnsi="Garamond" w:cs="Vijaya"/>
          <w:color w:val="000000" w:themeColor="text1"/>
          <w:sz w:val="32"/>
          <w:szCs w:val="32"/>
        </w:rPr>
      </w:pPr>
      <w:r w:rsidRPr="00E86F80">
        <w:rPr>
          <w:rFonts w:ascii="Garamond" w:hAnsi="Garamond" w:cs="Vijaya"/>
          <w:b/>
          <w:bCs/>
          <w:color w:val="000000" w:themeColor="text1"/>
          <w:sz w:val="32"/>
          <w:szCs w:val="32"/>
        </w:rPr>
        <w:t xml:space="preserve"> MY NOTES:</w:t>
      </w:r>
    </w:p>
    <w:p w14:paraId="05740710" w14:textId="25EA6B1D" w:rsidR="004139BA" w:rsidRPr="00E86F80" w:rsidRDefault="004139BA" w:rsidP="00E66A0B">
      <w:pPr>
        <w:rPr>
          <w:rFonts w:ascii="Garamond" w:hAnsi="Garamond" w:cs="Vijaya"/>
          <w:color w:val="FF0000"/>
          <w:sz w:val="32"/>
          <w:szCs w:val="32"/>
        </w:rPr>
      </w:pPr>
    </w:p>
    <w:p w14:paraId="2D1BED97" w14:textId="6CB15CA8" w:rsidR="00EE124C" w:rsidRPr="00E86F80" w:rsidRDefault="00806E5D" w:rsidP="00E66A0B">
      <w:pPr>
        <w:rPr>
          <w:rFonts w:ascii="Garamond" w:hAnsi="Garamond"/>
          <w:color w:val="FF0000"/>
        </w:rPr>
      </w:pPr>
      <w:r w:rsidRPr="00E86F80">
        <w:rPr>
          <w:rFonts w:ascii="Garamond" w:hAnsi="Garamond"/>
          <w:color w:val="FF0000"/>
        </w:rPr>
        <w:t xml:space="preserve"> </w:t>
      </w:r>
    </w:p>
    <w:p w14:paraId="23F31537" w14:textId="006559AA" w:rsidR="00EE124C" w:rsidRPr="00E86F80" w:rsidRDefault="00806E5D" w:rsidP="00E66A0B">
      <w:pPr>
        <w:rPr>
          <w:rFonts w:ascii="Garamond" w:hAnsi="Garamond" w:cs="Vijaya"/>
          <w:color w:val="FF0000"/>
          <w:sz w:val="32"/>
          <w:szCs w:val="32"/>
        </w:rPr>
      </w:pPr>
      <w:r w:rsidRPr="00E86F80">
        <w:rPr>
          <w:rFonts w:ascii="Garamond" w:hAnsi="Garamond" w:cs="Vijaya"/>
          <w:color w:val="FF0000"/>
          <w:sz w:val="32"/>
          <w:szCs w:val="32"/>
        </w:rPr>
        <w:t xml:space="preserve"> </w:t>
      </w:r>
    </w:p>
    <w:p w14:paraId="6B380904" w14:textId="5FBEC8C6" w:rsidR="00EE124C" w:rsidRPr="00E86F80" w:rsidRDefault="00EE124C" w:rsidP="00E66A0B">
      <w:pPr>
        <w:rPr>
          <w:rFonts w:ascii="Garamond" w:hAnsi="Garamond" w:cs="Vijaya"/>
          <w:color w:val="FF0000"/>
          <w:sz w:val="32"/>
          <w:szCs w:val="32"/>
        </w:rPr>
      </w:pPr>
    </w:p>
    <w:p w14:paraId="35294A8B" w14:textId="0C1D7E95" w:rsidR="00EE124C" w:rsidRPr="00E86F80" w:rsidRDefault="00EE124C" w:rsidP="00E66A0B">
      <w:pPr>
        <w:rPr>
          <w:rFonts w:ascii="Garamond" w:hAnsi="Garamond" w:cs="Vijaya"/>
          <w:color w:val="FF0000"/>
          <w:sz w:val="32"/>
          <w:szCs w:val="32"/>
        </w:rPr>
      </w:pPr>
    </w:p>
    <w:p w14:paraId="1CBFFD3A" w14:textId="0C625C89" w:rsidR="00EE124C" w:rsidRPr="00E86F80" w:rsidRDefault="00EE124C" w:rsidP="00E66A0B">
      <w:pPr>
        <w:rPr>
          <w:rFonts w:ascii="Garamond" w:hAnsi="Garamond" w:cs="Vijaya"/>
          <w:color w:val="FF0000"/>
          <w:sz w:val="32"/>
          <w:szCs w:val="32"/>
        </w:rPr>
      </w:pPr>
    </w:p>
    <w:p w14:paraId="43D20AE7" w14:textId="77777777" w:rsidR="0096749F" w:rsidRPr="00E86F80" w:rsidRDefault="0096749F" w:rsidP="00E66A0B">
      <w:pPr>
        <w:rPr>
          <w:rFonts w:ascii="Garamond" w:hAnsi="Garamond" w:cs="Vijaya"/>
          <w:color w:val="FF0000"/>
          <w:sz w:val="32"/>
          <w:szCs w:val="32"/>
        </w:rPr>
      </w:pPr>
    </w:p>
    <w:p w14:paraId="6BF919C1" w14:textId="77777777" w:rsidR="0096749F" w:rsidRPr="00E86F80" w:rsidRDefault="0096749F" w:rsidP="00E66A0B">
      <w:pPr>
        <w:rPr>
          <w:rFonts w:ascii="Garamond" w:hAnsi="Garamond" w:cs="Vijaya"/>
          <w:color w:val="FF0000"/>
          <w:sz w:val="32"/>
          <w:szCs w:val="32"/>
        </w:rPr>
      </w:pPr>
    </w:p>
    <w:p w14:paraId="4E5DF926" w14:textId="77777777" w:rsidR="0096749F" w:rsidRPr="00E86F80" w:rsidRDefault="0096749F" w:rsidP="00E66A0B">
      <w:pPr>
        <w:rPr>
          <w:rFonts w:ascii="Garamond" w:hAnsi="Garamond" w:cs="Vijaya"/>
          <w:color w:val="FF0000"/>
          <w:sz w:val="32"/>
          <w:szCs w:val="32"/>
        </w:rPr>
      </w:pPr>
    </w:p>
    <w:p w14:paraId="062C0059" w14:textId="77777777" w:rsidR="0096749F" w:rsidRPr="00E86F80" w:rsidRDefault="0096749F" w:rsidP="00E66A0B">
      <w:pPr>
        <w:rPr>
          <w:rFonts w:ascii="Garamond" w:hAnsi="Garamond" w:cs="Vijaya"/>
          <w:color w:val="FF0000"/>
          <w:sz w:val="32"/>
          <w:szCs w:val="32"/>
        </w:rPr>
      </w:pPr>
    </w:p>
    <w:p w14:paraId="61160C21" w14:textId="77777777" w:rsidR="0096749F" w:rsidRPr="00E86F80" w:rsidRDefault="0096749F" w:rsidP="00E66A0B">
      <w:pPr>
        <w:rPr>
          <w:rFonts w:ascii="Garamond" w:hAnsi="Garamond" w:cs="Vijaya"/>
          <w:color w:val="FF0000"/>
          <w:sz w:val="32"/>
          <w:szCs w:val="32"/>
        </w:rPr>
      </w:pPr>
    </w:p>
    <w:p w14:paraId="25DC37DD" w14:textId="77777777" w:rsidR="0096749F" w:rsidRPr="00E86F80" w:rsidRDefault="0096749F" w:rsidP="00E66A0B">
      <w:pPr>
        <w:rPr>
          <w:rFonts w:ascii="Garamond" w:hAnsi="Garamond" w:cs="Vijaya"/>
          <w:color w:val="FF0000"/>
          <w:sz w:val="32"/>
          <w:szCs w:val="32"/>
        </w:rPr>
      </w:pPr>
    </w:p>
    <w:p w14:paraId="0C57E604" w14:textId="77777777" w:rsidR="0096749F" w:rsidRPr="00E86F80" w:rsidRDefault="0096749F" w:rsidP="00E66A0B">
      <w:pPr>
        <w:rPr>
          <w:rFonts w:ascii="Garamond" w:hAnsi="Garamond" w:cs="Vijaya"/>
          <w:color w:val="FF0000"/>
          <w:sz w:val="32"/>
          <w:szCs w:val="32"/>
        </w:rPr>
      </w:pPr>
    </w:p>
    <w:p w14:paraId="271B8A7E" w14:textId="2E719E28" w:rsidR="004A6C3C" w:rsidRPr="00E86F80" w:rsidRDefault="00E86F80" w:rsidP="00016988">
      <w:pPr>
        <w:jc w:val="both"/>
        <w:rPr>
          <w:rFonts w:ascii="Garamond" w:hAnsi="Garamond" w:cs="Vijaya"/>
          <w:color w:val="FF0000"/>
          <w:sz w:val="32"/>
          <w:szCs w:val="32"/>
        </w:rPr>
      </w:pPr>
      <w:r w:rsidRPr="00E86F80">
        <w:rPr>
          <w:rFonts w:ascii="Garamond" w:hAnsi="Garamond" w:cs="Vijaya"/>
          <w:color w:val="FF0000"/>
          <w:sz w:val="32"/>
          <w:szCs w:val="32"/>
        </w:rPr>
        <w:t xml:space="preserve"> </w:t>
      </w:r>
    </w:p>
    <w:p w14:paraId="2C7A2BCD" w14:textId="270D6804" w:rsidR="00966B4C" w:rsidRPr="00E86F80" w:rsidRDefault="0096749F" w:rsidP="00016988">
      <w:pPr>
        <w:jc w:val="both"/>
        <w:rPr>
          <w:rFonts w:ascii="Garamond" w:hAnsi="Garamond" w:cs="Vijaya"/>
          <w:color w:val="FF0000"/>
          <w:sz w:val="32"/>
          <w:szCs w:val="32"/>
        </w:rPr>
      </w:pPr>
      <w:r w:rsidRPr="00E86F80">
        <w:rPr>
          <w:rFonts w:ascii="Garamond" w:hAnsi="Garamond" w:cs="Vijaya"/>
          <w:color w:val="FF0000"/>
          <w:sz w:val="32"/>
          <w:szCs w:val="32"/>
        </w:rPr>
        <w:t xml:space="preserve"> </w:t>
      </w:r>
    </w:p>
    <w:p w14:paraId="2B45A592" w14:textId="485C1827" w:rsidR="00E0202A" w:rsidRPr="00E86F80" w:rsidRDefault="0096749F" w:rsidP="00016988">
      <w:pPr>
        <w:jc w:val="both"/>
        <w:rPr>
          <w:rFonts w:ascii="Garamond" w:hAnsi="Garamond" w:cs="Vijaya"/>
          <w:color w:val="FF0000"/>
          <w:sz w:val="32"/>
          <w:szCs w:val="32"/>
        </w:rPr>
      </w:pPr>
      <w:r w:rsidRPr="00E86F80">
        <w:rPr>
          <w:rFonts w:ascii="Garamond" w:hAnsi="Garamond" w:cs="Vijaya"/>
          <w:b/>
          <w:bCs/>
          <w:i/>
          <w:iCs/>
          <w:color w:val="FF0000"/>
          <w:sz w:val="32"/>
          <w:szCs w:val="32"/>
          <w:u w:val="single"/>
        </w:rPr>
        <w:t xml:space="preserve"> </w:t>
      </w:r>
    </w:p>
    <w:p w14:paraId="19B498C8" w14:textId="77777777" w:rsidR="00E0202A" w:rsidRPr="00E86F80" w:rsidRDefault="00E0202A" w:rsidP="00016988">
      <w:pPr>
        <w:jc w:val="both"/>
        <w:rPr>
          <w:rFonts w:ascii="Garamond" w:hAnsi="Garamond" w:cs="Vijaya"/>
          <w:color w:val="FF0000"/>
          <w:sz w:val="32"/>
          <w:szCs w:val="32"/>
        </w:rPr>
      </w:pPr>
    </w:p>
    <w:p w14:paraId="42AB3AED" w14:textId="77777777" w:rsidR="00D7558E" w:rsidRPr="00E86F80" w:rsidRDefault="00D7558E" w:rsidP="00016988">
      <w:pPr>
        <w:jc w:val="both"/>
        <w:rPr>
          <w:rFonts w:ascii="Garamond" w:hAnsi="Garamond" w:cs="Vijaya"/>
          <w:color w:val="FF0000"/>
          <w:sz w:val="32"/>
          <w:szCs w:val="32"/>
        </w:rPr>
      </w:pPr>
    </w:p>
    <w:p w14:paraId="368D6016" w14:textId="68ABF844" w:rsidR="00D7558E" w:rsidRPr="00E86F80" w:rsidRDefault="00D7558E" w:rsidP="00016988">
      <w:pPr>
        <w:jc w:val="both"/>
        <w:rPr>
          <w:rFonts w:ascii="Garamond" w:hAnsi="Garamond" w:cs="Vijaya"/>
          <w:color w:val="FF0000"/>
          <w:sz w:val="32"/>
          <w:szCs w:val="32"/>
        </w:rPr>
      </w:pPr>
    </w:p>
    <w:p w14:paraId="28604576" w14:textId="77777777" w:rsidR="00D7558E" w:rsidRPr="00E86F80" w:rsidRDefault="00D7558E" w:rsidP="00016988">
      <w:pPr>
        <w:jc w:val="both"/>
        <w:rPr>
          <w:rFonts w:ascii="Garamond" w:hAnsi="Garamond" w:cs="Vijaya"/>
          <w:color w:val="FF0000"/>
          <w:sz w:val="32"/>
          <w:szCs w:val="32"/>
        </w:rPr>
      </w:pPr>
    </w:p>
    <w:sectPr w:rsidR="00D7558E" w:rsidRPr="00E86F8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8D67" w14:textId="77777777" w:rsidR="009A713B" w:rsidRDefault="009A713B" w:rsidP="009A713B">
      <w:pPr>
        <w:spacing w:after="0" w:line="240" w:lineRule="auto"/>
      </w:pPr>
      <w:r>
        <w:separator/>
      </w:r>
    </w:p>
  </w:endnote>
  <w:endnote w:type="continuationSeparator" w:id="0">
    <w:p w14:paraId="60FE4DA2" w14:textId="77777777" w:rsidR="009A713B" w:rsidRDefault="009A713B" w:rsidP="009A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01722"/>
      <w:docPartObj>
        <w:docPartGallery w:val="Page Numbers (Bottom of Page)"/>
        <w:docPartUnique/>
      </w:docPartObj>
    </w:sdtPr>
    <w:sdtContent>
      <w:sdt>
        <w:sdtPr>
          <w:id w:val="-1769616900"/>
          <w:docPartObj>
            <w:docPartGallery w:val="Page Numbers (Top of Page)"/>
            <w:docPartUnique/>
          </w:docPartObj>
        </w:sdtPr>
        <w:sdtContent>
          <w:p w14:paraId="1674BE07" w14:textId="3271D667" w:rsidR="009A713B" w:rsidRDefault="009A71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A44C07" w14:textId="77777777" w:rsidR="009A713B" w:rsidRDefault="009A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3515" w14:textId="77777777" w:rsidR="009A713B" w:rsidRDefault="009A713B" w:rsidP="009A713B">
      <w:pPr>
        <w:spacing w:after="0" w:line="240" w:lineRule="auto"/>
      </w:pPr>
      <w:r>
        <w:separator/>
      </w:r>
    </w:p>
  </w:footnote>
  <w:footnote w:type="continuationSeparator" w:id="0">
    <w:p w14:paraId="1EF0D08C" w14:textId="77777777" w:rsidR="009A713B" w:rsidRDefault="009A713B" w:rsidP="009A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7E9"/>
    <w:multiLevelType w:val="hybridMultilevel"/>
    <w:tmpl w:val="E24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2406"/>
    <w:multiLevelType w:val="hybridMultilevel"/>
    <w:tmpl w:val="B4A6B990"/>
    <w:lvl w:ilvl="0" w:tplc="0268A01A">
      <w:start w:val="3"/>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4AFD"/>
    <w:multiLevelType w:val="hybridMultilevel"/>
    <w:tmpl w:val="289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389B"/>
    <w:multiLevelType w:val="hybridMultilevel"/>
    <w:tmpl w:val="9094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B15B4"/>
    <w:multiLevelType w:val="hybridMultilevel"/>
    <w:tmpl w:val="8554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110E8"/>
    <w:multiLevelType w:val="hybridMultilevel"/>
    <w:tmpl w:val="792E46DC"/>
    <w:lvl w:ilvl="0" w:tplc="C8CAA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25177"/>
    <w:multiLevelType w:val="hybridMultilevel"/>
    <w:tmpl w:val="432EB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34C22"/>
    <w:multiLevelType w:val="hybridMultilevel"/>
    <w:tmpl w:val="A8A40B22"/>
    <w:lvl w:ilvl="0" w:tplc="B748C3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B2525"/>
    <w:multiLevelType w:val="hybridMultilevel"/>
    <w:tmpl w:val="2208CFE8"/>
    <w:lvl w:ilvl="0" w:tplc="6B4CA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22589"/>
    <w:multiLevelType w:val="hybridMultilevel"/>
    <w:tmpl w:val="B318425A"/>
    <w:lvl w:ilvl="0" w:tplc="BAA60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5527F"/>
    <w:multiLevelType w:val="hybridMultilevel"/>
    <w:tmpl w:val="2F760C32"/>
    <w:lvl w:ilvl="0" w:tplc="BFCEEDB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03C6F"/>
    <w:multiLevelType w:val="hybridMultilevel"/>
    <w:tmpl w:val="8EC0D33E"/>
    <w:lvl w:ilvl="0" w:tplc="CE50524C">
      <w:start w:val="1"/>
      <w:numFmt w:val="bullet"/>
      <w:lvlText w:val=""/>
      <w:lvlJc w:val="left"/>
      <w:pPr>
        <w:ind w:left="1080" w:hanging="360"/>
      </w:pPr>
      <w:rPr>
        <w:rFonts w:ascii="Symbol" w:eastAsiaTheme="minorHAnsi" w:hAnsi="Symbol" w:cs="Vijay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624AF2"/>
    <w:multiLevelType w:val="hybridMultilevel"/>
    <w:tmpl w:val="F9E6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32DCB"/>
    <w:multiLevelType w:val="hybridMultilevel"/>
    <w:tmpl w:val="DE82D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F301C"/>
    <w:multiLevelType w:val="hybridMultilevel"/>
    <w:tmpl w:val="C0DE8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01993"/>
    <w:multiLevelType w:val="hybridMultilevel"/>
    <w:tmpl w:val="91560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BC5D24"/>
    <w:multiLevelType w:val="hybridMultilevel"/>
    <w:tmpl w:val="D77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06FCC"/>
    <w:multiLevelType w:val="hybridMultilevel"/>
    <w:tmpl w:val="63E4820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673376"/>
    <w:multiLevelType w:val="hybridMultilevel"/>
    <w:tmpl w:val="EB744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C3AEF"/>
    <w:multiLevelType w:val="hybridMultilevel"/>
    <w:tmpl w:val="5FF241C4"/>
    <w:lvl w:ilvl="0" w:tplc="F19C9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62C5D"/>
    <w:multiLevelType w:val="hybridMultilevel"/>
    <w:tmpl w:val="3B44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F3235"/>
    <w:multiLevelType w:val="hybridMultilevel"/>
    <w:tmpl w:val="415E2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C7D8E"/>
    <w:multiLevelType w:val="hybridMultilevel"/>
    <w:tmpl w:val="FB0CAAAA"/>
    <w:lvl w:ilvl="0" w:tplc="4E8E22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96AB1"/>
    <w:multiLevelType w:val="hybridMultilevel"/>
    <w:tmpl w:val="1698292A"/>
    <w:lvl w:ilvl="0" w:tplc="1010B616">
      <w:start w:val="2"/>
      <w:numFmt w:val="bullet"/>
      <w:lvlText w:val="—"/>
      <w:lvlJc w:val="left"/>
      <w:pPr>
        <w:ind w:left="720" w:hanging="360"/>
      </w:pPr>
      <w:rPr>
        <w:rFonts w:ascii="Constantia" w:eastAsiaTheme="minorHAnsi" w:hAnsi="Constantia" w:cs="Vijaya"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60792"/>
    <w:multiLevelType w:val="hybridMultilevel"/>
    <w:tmpl w:val="5EE8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44F3B"/>
    <w:multiLevelType w:val="hybridMultilevel"/>
    <w:tmpl w:val="389895EC"/>
    <w:lvl w:ilvl="0" w:tplc="52A85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A6B2B"/>
    <w:multiLevelType w:val="hybridMultilevel"/>
    <w:tmpl w:val="413E720C"/>
    <w:lvl w:ilvl="0" w:tplc="97BC8C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3474A"/>
    <w:multiLevelType w:val="hybridMultilevel"/>
    <w:tmpl w:val="2E4A267C"/>
    <w:lvl w:ilvl="0" w:tplc="6B4CA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F7810"/>
    <w:multiLevelType w:val="hybridMultilevel"/>
    <w:tmpl w:val="35B27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83299"/>
    <w:multiLevelType w:val="hybridMultilevel"/>
    <w:tmpl w:val="9C10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94598"/>
    <w:multiLevelType w:val="hybridMultilevel"/>
    <w:tmpl w:val="2C4CD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81378"/>
    <w:multiLevelType w:val="hybridMultilevel"/>
    <w:tmpl w:val="4A9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96C04"/>
    <w:multiLevelType w:val="hybridMultilevel"/>
    <w:tmpl w:val="5BA4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C0C01"/>
    <w:multiLevelType w:val="hybridMultilevel"/>
    <w:tmpl w:val="2EDAB998"/>
    <w:lvl w:ilvl="0" w:tplc="303E18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749571">
    <w:abstractNumId w:val="31"/>
  </w:num>
  <w:num w:numId="2" w16cid:durableId="149299771">
    <w:abstractNumId w:val="22"/>
  </w:num>
  <w:num w:numId="3" w16cid:durableId="120651916">
    <w:abstractNumId w:val="10"/>
  </w:num>
  <w:num w:numId="4" w16cid:durableId="707068435">
    <w:abstractNumId w:val="9"/>
  </w:num>
  <w:num w:numId="5" w16cid:durableId="175190783">
    <w:abstractNumId w:val="25"/>
  </w:num>
  <w:num w:numId="6" w16cid:durableId="1827474915">
    <w:abstractNumId w:val="5"/>
  </w:num>
  <w:num w:numId="7" w16cid:durableId="169370723">
    <w:abstractNumId w:val="30"/>
  </w:num>
  <w:num w:numId="8" w16cid:durableId="1825584864">
    <w:abstractNumId w:val="15"/>
  </w:num>
  <w:num w:numId="9" w16cid:durableId="1872262208">
    <w:abstractNumId w:val="21"/>
  </w:num>
  <w:num w:numId="10" w16cid:durableId="1326589466">
    <w:abstractNumId w:val="11"/>
  </w:num>
  <w:num w:numId="11" w16cid:durableId="1743985017">
    <w:abstractNumId w:val="14"/>
  </w:num>
  <w:num w:numId="12" w16cid:durableId="864369316">
    <w:abstractNumId w:val="13"/>
  </w:num>
  <w:num w:numId="13" w16cid:durableId="407770125">
    <w:abstractNumId w:val="28"/>
  </w:num>
  <w:num w:numId="14" w16cid:durableId="2079786318">
    <w:abstractNumId w:val="23"/>
  </w:num>
  <w:num w:numId="15" w16cid:durableId="1601912665">
    <w:abstractNumId w:val="19"/>
  </w:num>
  <w:num w:numId="16" w16cid:durableId="901406622">
    <w:abstractNumId w:val="8"/>
  </w:num>
  <w:num w:numId="17" w16cid:durableId="1539975799">
    <w:abstractNumId w:val="17"/>
  </w:num>
  <w:num w:numId="18" w16cid:durableId="691614513">
    <w:abstractNumId w:val="27"/>
  </w:num>
  <w:num w:numId="19" w16cid:durableId="2080401663">
    <w:abstractNumId w:val="33"/>
  </w:num>
  <w:num w:numId="20" w16cid:durableId="171991756">
    <w:abstractNumId w:val="4"/>
  </w:num>
  <w:num w:numId="21" w16cid:durableId="1255555494">
    <w:abstractNumId w:val="24"/>
  </w:num>
  <w:num w:numId="22" w16cid:durableId="1881430135">
    <w:abstractNumId w:val="0"/>
  </w:num>
  <w:num w:numId="23" w16cid:durableId="962155275">
    <w:abstractNumId w:val="32"/>
  </w:num>
  <w:num w:numId="24" w16cid:durableId="354775385">
    <w:abstractNumId w:val="29"/>
  </w:num>
  <w:num w:numId="25" w16cid:durableId="664750757">
    <w:abstractNumId w:val="7"/>
  </w:num>
  <w:num w:numId="26" w16cid:durableId="707295445">
    <w:abstractNumId w:val="1"/>
  </w:num>
  <w:num w:numId="27" w16cid:durableId="2003193693">
    <w:abstractNumId w:val="18"/>
  </w:num>
  <w:num w:numId="28" w16cid:durableId="2072070871">
    <w:abstractNumId w:val="6"/>
  </w:num>
  <w:num w:numId="29" w16cid:durableId="1636057545">
    <w:abstractNumId w:val="20"/>
  </w:num>
  <w:num w:numId="30" w16cid:durableId="528881842">
    <w:abstractNumId w:val="3"/>
  </w:num>
  <w:num w:numId="31" w16cid:durableId="1119572210">
    <w:abstractNumId w:val="2"/>
  </w:num>
  <w:num w:numId="32" w16cid:durableId="2004163380">
    <w:abstractNumId w:val="16"/>
  </w:num>
  <w:num w:numId="33" w16cid:durableId="1999068994">
    <w:abstractNumId w:val="12"/>
  </w:num>
  <w:num w:numId="34" w16cid:durableId="1204615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FB"/>
    <w:rsid w:val="00016988"/>
    <w:rsid w:val="00046806"/>
    <w:rsid w:val="0004691A"/>
    <w:rsid w:val="000B705B"/>
    <w:rsid w:val="000C6317"/>
    <w:rsid w:val="000D7D5F"/>
    <w:rsid w:val="00125F1A"/>
    <w:rsid w:val="00127440"/>
    <w:rsid w:val="0013104D"/>
    <w:rsid w:val="0015696D"/>
    <w:rsid w:val="0016165C"/>
    <w:rsid w:val="001914FB"/>
    <w:rsid w:val="001D511C"/>
    <w:rsid w:val="001D6626"/>
    <w:rsid w:val="00254586"/>
    <w:rsid w:val="00301177"/>
    <w:rsid w:val="00303839"/>
    <w:rsid w:val="0031667B"/>
    <w:rsid w:val="00341B99"/>
    <w:rsid w:val="00365692"/>
    <w:rsid w:val="003C5279"/>
    <w:rsid w:val="00405711"/>
    <w:rsid w:val="004139BA"/>
    <w:rsid w:val="00471178"/>
    <w:rsid w:val="00474334"/>
    <w:rsid w:val="004A6C3C"/>
    <w:rsid w:val="005636C7"/>
    <w:rsid w:val="005A543A"/>
    <w:rsid w:val="005B1D79"/>
    <w:rsid w:val="00606DB4"/>
    <w:rsid w:val="00710030"/>
    <w:rsid w:val="00716982"/>
    <w:rsid w:val="007260CF"/>
    <w:rsid w:val="00730E97"/>
    <w:rsid w:val="00747F2A"/>
    <w:rsid w:val="007A23AD"/>
    <w:rsid w:val="007A7DB8"/>
    <w:rsid w:val="007F10AD"/>
    <w:rsid w:val="007F41FB"/>
    <w:rsid w:val="007F6059"/>
    <w:rsid w:val="00806E5D"/>
    <w:rsid w:val="008527FC"/>
    <w:rsid w:val="0088187A"/>
    <w:rsid w:val="0088340E"/>
    <w:rsid w:val="0088774D"/>
    <w:rsid w:val="008B6B3F"/>
    <w:rsid w:val="008E171C"/>
    <w:rsid w:val="008E4338"/>
    <w:rsid w:val="008E6839"/>
    <w:rsid w:val="0093590B"/>
    <w:rsid w:val="00966B4C"/>
    <w:rsid w:val="0096749F"/>
    <w:rsid w:val="0097778B"/>
    <w:rsid w:val="00993B43"/>
    <w:rsid w:val="009A713B"/>
    <w:rsid w:val="00A33202"/>
    <w:rsid w:val="00A37802"/>
    <w:rsid w:val="00AD1D5A"/>
    <w:rsid w:val="00AE494B"/>
    <w:rsid w:val="00B45E59"/>
    <w:rsid w:val="00B75D57"/>
    <w:rsid w:val="00BA3DF7"/>
    <w:rsid w:val="00BB476E"/>
    <w:rsid w:val="00C35237"/>
    <w:rsid w:val="00C37A43"/>
    <w:rsid w:val="00C53FD5"/>
    <w:rsid w:val="00C643A4"/>
    <w:rsid w:val="00C7091E"/>
    <w:rsid w:val="00CB6EED"/>
    <w:rsid w:val="00CC4E43"/>
    <w:rsid w:val="00D138E6"/>
    <w:rsid w:val="00D26912"/>
    <w:rsid w:val="00D523F8"/>
    <w:rsid w:val="00D7558E"/>
    <w:rsid w:val="00DE4155"/>
    <w:rsid w:val="00E0202A"/>
    <w:rsid w:val="00E66532"/>
    <w:rsid w:val="00E66A0B"/>
    <w:rsid w:val="00E86F80"/>
    <w:rsid w:val="00EC1EDA"/>
    <w:rsid w:val="00EE124C"/>
    <w:rsid w:val="00F02F60"/>
    <w:rsid w:val="00F91138"/>
    <w:rsid w:val="00FB254A"/>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DDBE"/>
  <w15:chartTrackingRefBased/>
  <w15:docId w15:val="{D37540EA-13BC-4BB3-BE47-FDF6196A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532"/>
    <w:pPr>
      <w:ind w:left="720"/>
      <w:contextualSpacing/>
    </w:pPr>
  </w:style>
  <w:style w:type="paragraph" w:styleId="NormalWeb">
    <w:name w:val="Normal (Web)"/>
    <w:basedOn w:val="Normal"/>
    <w:uiPriority w:val="99"/>
    <w:semiHidden/>
    <w:unhideWhenUsed/>
    <w:rsid w:val="00D523F8"/>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D523F8"/>
  </w:style>
  <w:style w:type="character" w:styleId="Hyperlink">
    <w:name w:val="Hyperlink"/>
    <w:basedOn w:val="DefaultParagraphFont"/>
    <w:uiPriority w:val="99"/>
    <w:unhideWhenUsed/>
    <w:rsid w:val="00D523F8"/>
    <w:rPr>
      <w:color w:val="0000FF"/>
      <w:u w:val="single"/>
    </w:rPr>
  </w:style>
  <w:style w:type="character" w:styleId="Strong">
    <w:name w:val="Strong"/>
    <w:basedOn w:val="DefaultParagraphFont"/>
    <w:uiPriority w:val="22"/>
    <w:qFormat/>
    <w:rsid w:val="00341B99"/>
    <w:rPr>
      <w:b/>
      <w:bCs/>
    </w:rPr>
  </w:style>
  <w:style w:type="character" w:customStyle="1" w:styleId="small-caps">
    <w:name w:val="small-caps"/>
    <w:basedOn w:val="DefaultParagraphFont"/>
    <w:rsid w:val="00341B99"/>
  </w:style>
  <w:style w:type="character" w:customStyle="1" w:styleId="chapternum">
    <w:name w:val="chapternum"/>
    <w:basedOn w:val="DefaultParagraphFont"/>
    <w:rsid w:val="003C5279"/>
  </w:style>
  <w:style w:type="paragraph" w:styleId="NoSpacing">
    <w:name w:val="No Spacing"/>
    <w:link w:val="NoSpacingChar"/>
    <w:uiPriority w:val="1"/>
    <w:qFormat/>
    <w:rsid w:val="0031667B"/>
    <w:pPr>
      <w:spacing w:after="0" w:line="240" w:lineRule="auto"/>
    </w:pPr>
    <w:rPr>
      <w:rFonts w:eastAsiaTheme="minorEastAsia"/>
    </w:rPr>
  </w:style>
  <w:style w:type="character" w:customStyle="1" w:styleId="NoSpacingChar">
    <w:name w:val="No Spacing Char"/>
    <w:basedOn w:val="DefaultParagraphFont"/>
    <w:link w:val="NoSpacing"/>
    <w:uiPriority w:val="1"/>
    <w:rsid w:val="0031667B"/>
    <w:rPr>
      <w:rFonts w:eastAsiaTheme="minorEastAsia"/>
    </w:rPr>
  </w:style>
  <w:style w:type="paragraph" w:styleId="Header">
    <w:name w:val="header"/>
    <w:basedOn w:val="Normal"/>
    <w:link w:val="HeaderChar"/>
    <w:uiPriority w:val="99"/>
    <w:unhideWhenUsed/>
    <w:rsid w:val="009A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13B"/>
  </w:style>
  <w:style w:type="paragraph" w:styleId="Footer">
    <w:name w:val="footer"/>
    <w:basedOn w:val="Normal"/>
    <w:link w:val="FooterChar"/>
    <w:uiPriority w:val="99"/>
    <w:unhideWhenUsed/>
    <w:rsid w:val="009A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4558">
      <w:bodyDiv w:val="1"/>
      <w:marLeft w:val="0"/>
      <w:marRight w:val="0"/>
      <w:marTop w:val="0"/>
      <w:marBottom w:val="0"/>
      <w:divBdr>
        <w:top w:val="none" w:sz="0" w:space="0" w:color="auto"/>
        <w:left w:val="none" w:sz="0" w:space="0" w:color="auto"/>
        <w:bottom w:val="none" w:sz="0" w:space="0" w:color="auto"/>
        <w:right w:val="none" w:sz="0" w:space="0" w:color="auto"/>
      </w:divBdr>
    </w:div>
    <w:div w:id="211580077">
      <w:bodyDiv w:val="1"/>
      <w:marLeft w:val="0"/>
      <w:marRight w:val="0"/>
      <w:marTop w:val="0"/>
      <w:marBottom w:val="0"/>
      <w:divBdr>
        <w:top w:val="none" w:sz="0" w:space="0" w:color="auto"/>
        <w:left w:val="none" w:sz="0" w:space="0" w:color="auto"/>
        <w:bottom w:val="none" w:sz="0" w:space="0" w:color="auto"/>
        <w:right w:val="none" w:sz="0" w:space="0" w:color="auto"/>
      </w:divBdr>
    </w:div>
    <w:div w:id="307977964">
      <w:bodyDiv w:val="1"/>
      <w:marLeft w:val="0"/>
      <w:marRight w:val="0"/>
      <w:marTop w:val="0"/>
      <w:marBottom w:val="0"/>
      <w:divBdr>
        <w:top w:val="none" w:sz="0" w:space="0" w:color="auto"/>
        <w:left w:val="none" w:sz="0" w:space="0" w:color="auto"/>
        <w:bottom w:val="none" w:sz="0" w:space="0" w:color="auto"/>
        <w:right w:val="none" w:sz="0" w:space="0" w:color="auto"/>
      </w:divBdr>
    </w:div>
    <w:div w:id="338237915">
      <w:bodyDiv w:val="1"/>
      <w:marLeft w:val="0"/>
      <w:marRight w:val="0"/>
      <w:marTop w:val="0"/>
      <w:marBottom w:val="0"/>
      <w:divBdr>
        <w:top w:val="none" w:sz="0" w:space="0" w:color="auto"/>
        <w:left w:val="none" w:sz="0" w:space="0" w:color="auto"/>
        <w:bottom w:val="none" w:sz="0" w:space="0" w:color="auto"/>
        <w:right w:val="none" w:sz="0" w:space="0" w:color="auto"/>
      </w:divBdr>
    </w:div>
    <w:div w:id="447090779">
      <w:bodyDiv w:val="1"/>
      <w:marLeft w:val="0"/>
      <w:marRight w:val="0"/>
      <w:marTop w:val="0"/>
      <w:marBottom w:val="0"/>
      <w:divBdr>
        <w:top w:val="none" w:sz="0" w:space="0" w:color="auto"/>
        <w:left w:val="none" w:sz="0" w:space="0" w:color="auto"/>
        <w:bottom w:val="none" w:sz="0" w:space="0" w:color="auto"/>
        <w:right w:val="none" w:sz="0" w:space="0" w:color="auto"/>
      </w:divBdr>
    </w:div>
    <w:div w:id="643046348">
      <w:bodyDiv w:val="1"/>
      <w:marLeft w:val="0"/>
      <w:marRight w:val="0"/>
      <w:marTop w:val="0"/>
      <w:marBottom w:val="0"/>
      <w:divBdr>
        <w:top w:val="none" w:sz="0" w:space="0" w:color="auto"/>
        <w:left w:val="none" w:sz="0" w:space="0" w:color="auto"/>
        <w:bottom w:val="none" w:sz="0" w:space="0" w:color="auto"/>
        <w:right w:val="none" w:sz="0" w:space="0" w:color="auto"/>
      </w:divBdr>
    </w:div>
    <w:div w:id="949118817">
      <w:bodyDiv w:val="1"/>
      <w:marLeft w:val="0"/>
      <w:marRight w:val="0"/>
      <w:marTop w:val="0"/>
      <w:marBottom w:val="0"/>
      <w:divBdr>
        <w:top w:val="none" w:sz="0" w:space="0" w:color="auto"/>
        <w:left w:val="none" w:sz="0" w:space="0" w:color="auto"/>
        <w:bottom w:val="none" w:sz="0" w:space="0" w:color="auto"/>
        <w:right w:val="none" w:sz="0" w:space="0" w:color="auto"/>
      </w:divBdr>
    </w:div>
    <w:div w:id="1013384519">
      <w:bodyDiv w:val="1"/>
      <w:marLeft w:val="0"/>
      <w:marRight w:val="0"/>
      <w:marTop w:val="0"/>
      <w:marBottom w:val="0"/>
      <w:divBdr>
        <w:top w:val="none" w:sz="0" w:space="0" w:color="auto"/>
        <w:left w:val="none" w:sz="0" w:space="0" w:color="auto"/>
        <w:bottom w:val="none" w:sz="0" w:space="0" w:color="auto"/>
        <w:right w:val="none" w:sz="0" w:space="0" w:color="auto"/>
      </w:divBdr>
    </w:div>
    <w:div w:id="1042556615">
      <w:bodyDiv w:val="1"/>
      <w:marLeft w:val="0"/>
      <w:marRight w:val="0"/>
      <w:marTop w:val="0"/>
      <w:marBottom w:val="0"/>
      <w:divBdr>
        <w:top w:val="none" w:sz="0" w:space="0" w:color="auto"/>
        <w:left w:val="none" w:sz="0" w:space="0" w:color="auto"/>
        <w:bottom w:val="none" w:sz="0" w:space="0" w:color="auto"/>
        <w:right w:val="none" w:sz="0" w:space="0" w:color="auto"/>
      </w:divBdr>
    </w:div>
    <w:div w:id="1175607080">
      <w:bodyDiv w:val="1"/>
      <w:marLeft w:val="0"/>
      <w:marRight w:val="0"/>
      <w:marTop w:val="0"/>
      <w:marBottom w:val="0"/>
      <w:divBdr>
        <w:top w:val="none" w:sz="0" w:space="0" w:color="auto"/>
        <w:left w:val="none" w:sz="0" w:space="0" w:color="auto"/>
        <w:bottom w:val="none" w:sz="0" w:space="0" w:color="auto"/>
        <w:right w:val="none" w:sz="0" w:space="0" w:color="auto"/>
      </w:divBdr>
    </w:div>
    <w:div w:id="1180583129">
      <w:bodyDiv w:val="1"/>
      <w:marLeft w:val="0"/>
      <w:marRight w:val="0"/>
      <w:marTop w:val="0"/>
      <w:marBottom w:val="0"/>
      <w:divBdr>
        <w:top w:val="none" w:sz="0" w:space="0" w:color="auto"/>
        <w:left w:val="none" w:sz="0" w:space="0" w:color="auto"/>
        <w:bottom w:val="none" w:sz="0" w:space="0" w:color="auto"/>
        <w:right w:val="none" w:sz="0" w:space="0" w:color="auto"/>
      </w:divBdr>
    </w:div>
    <w:div w:id="1303971284">
      <w:bodyDiv w:val="1"/>
      <w:marLeft w:val="0"/>
      <w:marRight w:val="0"/>
      <w:marTop w:val="0"/>
      <w:marBottom w:val="0"/>
      <w:divBdr>
        <w:top w:val="none" w:sz="0" w:space="0" w:color="auto"/>
        <w:left w:val="none" w:sz="0" w:space="0" w:color="auto"/>
        <w:bottom w:val="none" w:sz="0" w:space="0" w:color="auto"/>
        <w:right w:val="none" w:sz="0" w:space="0" w:color="auto"/>
      </w:divBdr>
    </w:div>
    <w:div w:id="1433625222">
      <w:bodyDiv w:val="1"/>
      <w:marLeft w:val="0"/>
      <w:marRight w:val="0"/>
      <w:marTop w:val="0"/>
      <w:marBottom w:val="0"/>
      <w:divBdr>
        <w:top w:val="none" w:sz="0" w:space="0" w:color="auto"/>
        <w:left w:val="none" w:sz="0" w:space="0" w:color="auto"/>
        <w:bottom w:val="none" w:sz="0" w:space="0" w:color="auto"/>
        <w:right w:val="none" w:sz="0" w:space="0" w:color="auto"/>
      </w:divBdr>
    </w:div>
    <w:div w:id="1464151031">
      <w:bodyDiv w:val="1"/>
      <w:marLeft w:val="0"/>
      <w:marRight w:val="0"/>
      <w:marTop w:val="0"/>
      <w:marBottom w:val="0"/>
      <w:divBdr>
        <w:top w:val="none" w:sz="0" w:space="0" w:color="auto"/>
        <w:left w:val="none" w:sz="0" w:space="0" w:color="auto"/>
        <w:bottom w:val="none" w:sz="0" w:space="0" w:color="auto"/>
        <w:right w:val="none" w:sz="0" w:space="0" w:color="auto"/>
      </w:divBdr>
    </w:div>
    <w:div w:id="1690109444">
      <w:bodyDiv w:val="1"/>
      <w:marLeft w:val="0"/>
      <w:marRight w:val="0"/>
      <w:marTop w:val="0"/>
      <w:marBottom w:val="0"/>
      <w:divBdr>
        <w:top w:val="none" w:sz="0" w:space="0" w:color="auto"/>
        <w:left w:val="none" w:sz="0" w:space="0" w:color="auto"/>
        <w:bottom w:val="none" w:sz="0" w:space="0" w:color="auto"/>
        <w:right w:val="none" w:sz="0" w:space="0" w:color="auto"/>
      </w:divBdr>
    </w:div>
    <w:div w:id="1724401603">
      <w:bodyDiv w:val="1"/>
      <w:marLeft w:val="0"/>
      <w:marRight w:val="0"/>
      <w:marTop w:val="0"/>
      <w:marBottom w:val="0"/>
      <w:divBdr>
        <w:top w:val="none" w:sz="0" w:space="0" w:color="auto"/>
        <w:left w:val="none" w:sz="0" w:space="0" w:color="auto"/>
        <w:bottom w:val="none" w:sz="0" w:space="0" w:color="auto"/>
        <w:right w:val="none" w:sz="0" w:space="0" w:color="auto"/>
      </w:divBdr>
    </w:div>
    <w:div w:id="1781140824">
      <w:bodyDiv w:val="1"/>
      <w:marLeft w:val="0"/>
      <w:marRight w:val="0"/>
      <w:marTop w:val="0"/>
      <w:marBottom w:val="0"/>
      <w:divBdr>
        <w:top w:val="none" w:sz="0" w:space="0" w:color="auto"/>
        <w:left w:val="none" w:sz="0" w:space="0" w:color="auto"/>
        <w:bottom w:val="none" w:sz="0" w:space="0" w:color="auto"/>
        <w:right w:val="none" w:sz="0" w:space="0" w:color="auto"/>
      </w:divBdr>
    </w:div>
    <w:div w:id="19270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biblegateway.com/passage/?search=Joshua+3&amp;version=NL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313C4-327F-074F-9752-2F530F8A904F}" type="doc">
      <dgm:prSet loTypeId="urn:microsoft.com/office/officeart/2005/8/layout/radial3" loCatId="" qsTypeId="urn:microsoft.com/office/officeart/2005/8/quickstyle/simple4" qsCatId="simple" csTypeId="urn:microsoft.com/office/officeart/2005/8/colors/accent1_2" csCatId="accent1" phldr="1"/>
      <dgm:spPr/>
      <dgm:t>
        <a:bodyPr/>
        <a:lstStyle/>
        <a:p>
          <a:endParaRPr lang="en-US"/>
        </a:p>
      </dgm:t>
    </dgm:pt>
    <dgm:pt modelId="{98E90DC3-5BA5-C34C-AE01-336B0A05EA04}">
      <dgm:prSet phldrT="[Text]" custT="1"/>
      <dgm:spPr>
        <a:solidFill>
          <a:srgbClr val="FF33CC"/>
        </a:solidFill>
        <a:ln>
          <a:solidFill>
            <a:schemeClr val="tx1"/>
          </a:solidFill>
        </a:ln>
      </dgm:spPr>
      <dgm:t>
        <a:bodyPr/>
        <a:lstStyle/>
        <a:p>
          <a:r>
            <a:rPr lang="en-US" sz="1000"/>
            <a:t>Relationship</a:t>
          </a:r>
          <a:r>
            <a:rPr lang="en-US" sz="1000" baseline="0"/>
            <a:t> with the Lord</a:t>
          </a:r>
          <a:endParaRPr lang="en-US" sz="1000"/>
        </a:p>
      </dgm:t>
    </dgm:pt>
    <dgm:pt modelId="{9584DFAE-42B0-CF41-8888-E62A212A6E07}" type="parTrans" cxnId="{F28BD6C4-38D4-1346-99E8-90A11E644DBC}">
      <dgm:prSet/>
      <dgm:spPr/>
      <dgm:t>
        <a:bodyPr/>
        <a:lstStyle/>
        <a:p>
          <a:endParaRPr lang="en-US"/>
        </a:p>
      </dgm:t>
    </dgm:pt>
    <dgm:pt modelId="{1DDBC1BA-104D-8341-AD96-C277F415B517}" type="sibTrans" cxnId="{F28BD6C4-38D4-1346-99E8-90A11E644DBC}">
      <dgm:prSet/>
      <dgm:spPr/>
      <dgm:t>
        <a:bodyPr/>
        <a:lstStyle/>
        <a:p>
          <a:endParaRPr lang="en-US"/>
        </a:p>
      </dgm:t>
    </dgm:pt>
    <dgm:pt modelId="{1D04F109-C181-B147-9848-43CA6F26837A}">
      <dgm:prSet phldrT="[Text]" custT="1"/>
      <dgm:spPr>
        <a:solidFill>
          <a:srgbClr val="FF33CC"/>
        </a:solidFill>
        <a:ln>
          <a:solidFill>
            <a:schemeClr val="tx1"/>
          </a:solidFill>
        </a:ln>
      </dgm:spPr>
      <dgm:t>
        <a:bodyPr/>
        <a:lstStyle/>
        <a:p>
          <a:r>
            <a:rPr lang="en-US" sz="1000"/>
            <a:t>Health</a:t>
          </a:r>
        </a:p>
      </dgm:t>
    </dgm:pt>
    <dgm:pt modelId="{EACAB7D3-67D4-7F4E-8312-4B123AEB7543}" type="parTrans" cxnId="{25CBE470-77D5-BA49-A868-90F8C9558897}">
      <dgm:prSet/>
      <dgm:spPr/>
      <dgm:t>
        <a:bodyPr/>
        <a:lstStyle/>
        <a:p>
          <a:endParaRPr lang="en-US"/>
        </a:p>
      </dgm:t>
    </dgm:pt>
    <dgm:pt modelId="{E714AFCB-B987-D54F-B537-4754E27FA414}" type="sibTrans" cxnId="{25CBE470-77D5-BA49-A868-90F8C9558897}">
      <dgm:prSet/>
      <dgm:spPr/>
      <dgm:t>
        <a:bodyPr/>
        <a:lstStyle/>
        <a:p>
          <a:endParaRPr lang="en-US"/>
        </a:p>
      </dgm:t>
    </dgm:pt>
    <dgm:pt modelId="{00DB2A0F-802A-1F4B-908B-88D10B9D2BE2}">
      <dgm:prSet phldrT="[Text]" custT="1"/>
      <dgm:spPr>
        <a:solidFill>
          <a:srgbClr val="FF33CC"/>
        </a:solidFill>
        <a:ln>
          <a:solidFill>
            <a:schemeClr val="tx1"/>
          </a:solidFill>
        </a:ln>
      </dgm:spPr>
      <dgm:t>
        <a:bodyPr/>
        <a:lstStyle/>
        <a:p>
          <a:r>
            <a:rPr lang="en-US" sz="900"/>
            <a:t>Career</a:t>
          </a:r>
        </a:p>
        <a:p>
          <a:r>
            <a:rPr lang="en-US" sz="900"/>
            <a:t>Education</a:t>
          </a:r>
        </a:p>
      </dgm:t>
    </dgm:pt>
    <dgm:pt modelId="{1C3E828B-5FAE-954E-AA6A-D43766015010}" type="parTrans" cxnId="{16E01EFC-0BAC-5942-A125-4B5223C4474C}">
      <dgm:prSet/>
      <dgm:spPr/>
      <dgm:t>
        <a:bodyPr/>
        <a:lstStyle/>
        <a:p>
          <a:endParaRPr lang="en-US"/>
        </a:p>
      </dgm:t>
    </dgm:pt>
    <dgm:pt modelId="{4B30849F-6D11-8A4F-9B73-D8F846A8F60E}" type="sibTrans" cxnId="{16E01EFC-0BAC-5942-A125-4B5223C4474C}">
      <dgm:prSet/>
      <dgm:spPr/>
      <dgm:t>
        <a:bodyPr/>
        <a:lstStyle/>
        <a:p>
          <a:endParaRPr lang="en-US"/>
        </a:p>
      </dgm:t>
    </dgm:pt>
    <dgm:pt modelId="{F84DD57B-4F86-E149-9F98-1842AF4D0F28}">
      <dgm:prSet phldrT="[Text]"/>
      <dgm:spPr>
        <a:solidFill>
          <a:srgbClr val="FF33CC"/>
        </a:solidFill>
        <a:ln>
          <a:solidFill>
            <a:schemeClr val="tx1"/>
          </a:solidFill>
        </a:ln>
      </dgm:spPr>
      <dgm:t>
        <a:bodyPr/>
        <a:lstStyle/>
        <a:p>
          <a:r>
            <a:rPr lang="en-US"/>
            <a:t>Other </a:t>
          </a:r>
        </a:p>
      </dgm:t>
    </dgm:pt>
    <dgm:pt modelId="{B914C6FA-698A-5446-93BA-F4A37818B661}" type="parTrans" cxnId="{EC39360D-9117-8C40-92D3-1E9C44570135}">
      <dgm:prSet/>
      <dgm:spPr/>
      <dgm:t>
        <a:bodyPr/>
        <a:lstStyle/>
        <a:p>
          <a:endParaRPr lang="en-US"/>
        </a:p>
      </dgm:t>
    </dgm:pt>
    <dgm:pt modelId="{4B6A3BFC-0703-CE45-8393-D4B23E8CEC22}" type="sibTrans" cxnId="{EC39360D-9117-8C40-92D3-1E9C44570135}">
      <dgm:prSet/>
      <dgm:spPr/>
      <dgm:t>
        <a:bodyPr/>
        <a:lstStyle/>
        <a:p>
          <a:endParaRPr lang="en-US"/>
        </a:p>
      </dgm:t>
    </dgm:pt>
    <dgm:pt modelId="{D92CC327-8B4A-8246-A7D6-7F9DEC5D0227}">
      <dgm:prSet phldrT="[Text]"/>
      <dgm:spPr>
        <a:solidFill>
          <a:srgbClr val="FF33CC"/>
        </a:solidFill>
        <a:ln>
          <a:solidFill>
            <a:schemeClr val="tx1"/>
          </a:solidFill>
        </a:ln>
      </dgm:spPr>
      <dgm:t>
        <a:bodyPr/>
        <a:lstStyle/>
        <a:p>
          <a:r>
            <a:rPr lang="en-US"/>
            <a:t>Friendship</a:t>
          </a:r>
        </a:p>
      </dgm:t>
    </dgm:pt>
    <dgm:pt modelId="{C3A432AC-A995-E444-9C18-8D046FD44A69}" type="parTrans" cxnId="{A9D0C084-F9B8-7A43-AAD5-159B8844A55A}">
      <dgm:prSet/>
      <dgm:spPr/>
      <dgm:t>
        <a:bodyPr/>
        <a:lstStyle/>
        <a:p>
          <a:endParaRPr lang="en-US"/>
        </a:p>
      </dgm:t>
    </dgm:pt>
    <dgm:pt modelId="{5953CD07-6C6C-4546-9D23-07DB25C3A138}" type="sibTrans" cxnId="{A9D0C084-F9B8-7A43-AAD5-159B8844A55A}">
      <dgm:prSet/>
      <dgm:spPr/>
      <dgm:t>
        <a:bodyPr/>
        <a:lstStyle/>
        <a:p>
          <a:endParaRPr lang="en-US"/>
        </a:p>
      </dgm:t>
    </dgm:pt>
    <dgm:pt modelId="{5661F224-77E7-1B4D-A3BD-CDE659140D8F}">
      <dgm:prSet custT="1"/>
      <dgm:spPr>
        <a:solidFill>
          <a:srgbClr val="FF33CC"/>
        </a:solidFill>
        <a:ln>
          <a:solidFill>
            <a:schemeClr val="tx1"/>
          </a:solidFill>
        </a:ln>
      </dgm:spPr>
      <dgm:t>
        <a:bodyPr/>
        <a:lstStyle/>
        <a:p>
          <a:r>
            <a:rPr lang="en-US" sz="1200"/>
            <a:t>Family</a:t>
          </a:r>
        </a:p>
      </dgm:t>
    </dgm:pt>
    <dgm:pt modelId="{B9B0A689-F5C9-D64E-8A3C-78191F69BB06}" type="parTrans" cxnId="{69F17DA4-C49C-FB43-B38A-309FBABA48BE}">
      <dgm:prSet/>
      <dgm:spPr/>
      <dgm:t>
        <a:bodyPr/>
        <a:lstStyle/>
        <a:p>
          <a:endParaRPr lang="en-US"/>
        </a:p>
      </dgm:t>
    </dgm:pt>
    <dgm:pt modelId="{C8167402-4948-C945-A577-5512926BB9E2}" type="sibTrans" cxnId="{69F17DA4-C49C-FB43-B38A-309FBABA48BE}">
      <dgm:prSet/>
      <dgm:spPr/>
      <dgm:t>
        <a:bodyPr/>
        <a:lstStyle/>
        <a:p>
          <a:endParaRPr lang="en-US"/>
        </a:p>
      </dgm:t>
    </dgm:pt>
    <dgm:pt modelId="{A65E3F8E-1161-BB45-A756-B8330F840A61}">
      <dgm:prSet custT="1"/>
      <dgm:spPr>
        <a:solidFill>
          <a:srgbClr val="FF33CC"/>
        </a:solidFill>
        <a:ln>
          <a:solidFill>
            <a:schemeClr val="tx1"/>
          </a:solidFill>
        </a:ln>
      </dgm:spPr>
      <dgm:t>
        <a:bodyPr/>
        <a:lstStyle/>
        <a:p>
          <a:r>
            <a:rPr lang="en-US" sz="1200"/>
            <a:t>Finances</a:t>
          </a:r>
        </a:p>
      </dgm:t>
    </dgm:pt>
    <dgm:pt modelId="{F5B4B389-7F23-2241-8C20-869B39FA4CD6}" type="parTrans" cxnId="{99206E99-2808-DF41-B3ED-0AB78BDB0F5D}">
      <dgm:prSet/>
      <dgm:spPr/>
      <dgm:t>
        <a:bodyPr/>
        <a:lstStyle/>
        <a:p>
          <a:endParaRPr lang="en-US"/>
        </a:p>
      </dgm:t>
    </dgm:pt>
    <dgm:pt modelId="{D8B3C730-D282-4A46-BDC3-7A5E457A606E}" type="sibTrans" cxnId="{99206E99-2808-DF41-B3ED-0AB78BDB0F5D}">
      <dgm:prSet/>
      <dgm:spPr/>
      <dgm:t>
        <a:bodyPr/>
        <a:lstStyle/>
        <a:p>
          <a:endParaRPr lang="en-US"/>
        </a:p>
      </dgm:t>
    </dgm:pt>
    <dgm:pt modelId="{384687E8-BD32-FA4D-B168-FBF8B75C7B7E}" type="pres">
      <dgm:prSet presAssocID="{374313C4-327F-074F-9752-2F530F8A904F}" presName="composite" presStyleCnt="0">
        <dgm:presLayoutVars>
          <dgm:chMax val="1"/>
          <dgm:dir/>
          <dgm:resizeHandles val="exact"/>
        </dgm:presLayoutVars>
      </dgm:prSet>
      <dgm:spPr/>
    </dgm:pt>
    <dgm:pt modelId="{355DBD2F-9179-D247-BD4F-B916749BCA69}" type="pres">
      <dgm:prSet presAssocID="{374313C4-327F-074F-9752-2F530F8A904F}" presName="radial" presStyleCnt="0">
        <dgm:presLayoutVars>
          <dgm:animLvl val="ctr"/>
        </dgm:presLayoutVars>
      </dgm:prSet>
      <dgm:spPr/>
    </dgm:pt>
    <dgm:pt modelId="{61BA15ED-A39A-9D46-8996-9D955402A0DC}" type="pres">
      <dgm:prSet presAssocID="{98E90DC3-5BA5-C34C-AE01-336B0A05EA04}" presName="centerShape" presStyleLbl="vennNode1" presStyleIdx="0" presStyleCnt="7"/>
      <dgm:spPr/>
    </dgm:pt>
    <dgm:pt modelId="{F3F891AA-0787-4840-AD68-F739C36A54FA}" type="pres">
      <dgm:prSet presAssocID="{1D04F109-C181-B147-9848-43CA6F26837A}" presName="node" presStyleLbl="vennNode1" presStyleIdx="1" presStyleCnt="7">
        <dgm:presLayoutVars>
          <dgm:bulletEnabled val="1"/>
        </dgm:presLayoutVars>
      </dgm:prSet>
      <dgm:spPr/>
    </dgm:pt>
    <dgm:pt modelId="{6441730C-7DF5-BB43-A2E1-E5F269A3AA92}" type="pres">
      <dgm:prSet presAssocID="{5661F224-77E7-1B4D-A3BD-CDE659140D8F}" presName="node" presStyleLbl="vennNode1" presStyleIdx="2" presStyleCnt="7">
        <dgm:presLayoutVars>
          <dgm:bulletEnabled val="1"/>
        </dgm:presLayoutVars>
      </dgm:prSet>
      <dgm:spPr/>
    </dgm:pt>
    <dgm:pt modelId="{61CBD12F-BD01-814F-B48D-DF930FC7745D}" type="pres">
      <dgm:prSet presAssocID="{A65E3F8E-1161-BB45-A756-B8330F840A61}" presName="node" presStyleLbl="vennNode1" presStyleIdx="3" presStyleCnt="7">
        <dgm:presLayoutVars>
          <dgm:bulletEnabled val="1"/>
        </dgm:presLayoutVars>
      </dgm:prSet>
      <dgm:spPr/>
    </dgm:pt>
    <dgm:pt modelId="{F9E4DA82-1C9C-BC41-B408-F3253C1A888F}" type="pres">
      <dgm:prSet presAssocID="{00DB2A0F-802A-1F4B-908B-88D10B9D2BE2}" presName="node" presStyleLbl="vennNode1" presStyleIdx="4" presStyleCnt="7">
        <dgm:presLayoutVars>
          <dgm:bulletEnabled val="1"/>
        </dgm:presLayoutVars>
      </dgm:prSet>
      <dgm:spPr/>
    </dgm:pt>
    <dgm:pt modelId="{5BD322D3-C6A4-4043-84B5-8E09D8318138}" type="pres">
      <dgm:prSet presAssocID="{F84DD57B-4F86-E149-9F98-1842AF4D0F28}" presName="node" presStyleLbl="vennNode1" presStyleIdx="5" presStyleCnt="7">
        <dgm:presLayoutVars>
          <dgm:bulletEnabled val="1"/>
        </dgm:presLayoutVars>
      </dgm:prSet>
      <dgm:spPr/>
    </dgm:pt>
    <dgm:pt modelId="{A7216298-247A-4649-B0E8-84A99E7E1F9D}" type="pres">
      <dgm:prSet presAssocID="{D92CC327-8B4A-8246-A7D6-7F9DEC5D0227}" presName="node" presStyleLbl="vennNode1" presStyleIdx="6" presStyleCnt="7">
        <dgm:presLayoutVars>
          <dgm:bulletEnabled val="1"/>
        </dgm:presLayoutVars>
      </dgm:prSet>
      <dgm:spPr/>
    </dgm:pt>
  </dgm:ptLst>
  <dgm:cxnLst>
    <dgm:cxn modelId="{EC39360D-9117-8C40-92D3-1E9C44570135}" srcId="{98E90DC3-5BA5-C34C-AE01-336B0A05EA04}" destId="{F84DD57B-4F86-E149-9F98-1842AF4D0F28}" srcOrd="4" destOrd="0" parTransId="{B914C6FA-698A-5446-93BA-F4A37818B661}" sibTransId="{4B6A3BFC-0703-CE45-8393-D4B23E8CEC22}"/>
    <dgm:cxn modelId="{0493F629-D088-1147-B167-6242C647E669}" type="presOf" srcId="{98E90DC3-5BA5-C34C-AE01-336B0A05EA04}" destId="{61BA15ED-A39A-9D46-8996-9D955402A0DC}" srcOrd="0" destOrd="0" presId="urn:microsoft.com/office/officeart/2005/8/layout/radial3"/>
    <dgm:cxn modelId="{2ACD1630-61D2-AF4B-B4B0-5D9F35AE9DC4}" type="presOf" srcId="{A65E3F8E-1161-BB45-A756-B8330F840A61}" destId="{61CBD12F-BD01-814F-B48D-DF930FC7745D}" srcOrd="0" destOrd="0" presId="urn:microsoft.com/office/officeart/2005/8/layout/radial3"/>
    <dgm:cxn modelId="{C2E7BF48-EBB6-BE46-A32D-93569F16B206}" type="presOf" srcId="{D92CC327-8B4A-8246-A7D6-7F9DEC5D0227}" destId="{A7216298-247A-4649-B0E8-84A99E7E1F9D}" srcOrd="0" destOrd="0" presId="urn:microsoft.com/office/officeart/2005/8/layout/radial3"/>
    <dgm:cxn modelId="{812ADE4D-9643-2D43-97E1-6675C04CB374}" type="presOf" srcId="{00DB2A0F-802A-1F4B-908B-88D10B9D2BE2}" destId="{F9E4DA82-1C9C-BC41-B408-F3253C1A888F}" srcOrd="0" destOrd="0" presId="urn:microsoft.com/office/officeart/2005/8/layout/radial3"/>
    <dgm:cxn modelId="{25CBE470-77D5-BA49-A868-90F8C9558897}" srcId="{98E90DC3-5BA5-C34C-AE01-336B0A05EA04}" destId="{1D04F109-C181-B147-9848-43CA6F26837A}" srcOrd="0" destOrd="0" parTransId="{EACAB7D3-67D4-7F4E-8312-4B123AEB7543}" sibTransId="{E714AFCB-B987-D54F-B537-4754E27FA414}"/>
    <dgm:cxn modelId="{140CE079-0F06-0145-A746-B5D286E2E86A}" type="presOf" srcId="{F84DD57B-4F86-E149-9F98-1842AF4D0F28}" destId="{5BD322D3-C6A4-4043-84B5-8E09D8318138}" srcOrd="0" destOrd="0" presId="urn:microsoft.com/office/officeart/2005/8/layout/radial3"/>
    <dgm:cxn modelId="{A9D0C084-F9B8-7A43-AAD5-159B8844A55A}" srcId="{98E90DC3-5BA5-C34C-AE01-336B0A05EA04}" destId="{D92CC327-8B4A-8246-A7D6-7F9DEC5D0227}" srcOrd="5" destOrd="0" parTransId="{C3A432AC-A995-E444-9C18-8D046FD44A69}" sibTransId="{5953CD07-6C6C-4546-9D23-07DB25C3A138}"/>
    <dgm:cxn modelId="{99206E99-2808-DF41-B3ED-0AB78BDB0F5D}" srcId="{98E90DC3-5BA5-C34C-AE01-336B0A05EA04}" destId="{A65E3F8E-1161-BB45-A756-B8330F840A61}" srcOrd="2" destOrd="0" parTransId="{F5B4B389-7F23-2241-8C20-869B39FA4CD6}" sibTransId="{D8B3C730-D282-4A46-BDC3-7A5E457A606E}"/>
    <dgm:cxn modelId="{69F17DA4-C49C-FB43-B38A-309FBABA48BE}" srcId="{98E90DC3-5BA5-C34C-AE01-336B0A05EA04}" destId="{5661F224-77E7-1B4D-A3BD-CDE659140D8F}" srcOrd="1" destOrd="0" parTransId="{B9B0A689-F5C9-D64E-8A3C-78191F69BB06}" sibTransId="{C8167402-4948-C945-A577-5512926BB9E2}"/>
    <dgm:cxn modelId="{D8AE43AB-B646-7C4F-AA2F-99937D17548C}" type="presOf" srcId="{1D04F109-C181-B147-9848-43CA6F26837A}" destId="{F3F891AA-0787-4840-AD68-F739C36A54FA}" srcOrd="0" destOrd="0" presId="urn:microsoft.com/office/officeart/2005/8/layout/radial3"/>
    <dgm:cxn modelId="{F28BD6C4-38D4-1346-99E8-90A11E644DBC}" srcId="{374313C4-327F-074F-9752-2F530F8A904F}" destId="{98E90DC3-5BA5-C34C-AE01-336B0A05EA04}" srcOrd="0" destOrd="0" parTransId="{9584DFAE-42B0-CF41-8888-E62A212A6E07}" sibTransId="{1DDBC1BA-104D-8341-AD96-C277F415B517}"/>
    <dgm:cxn modelId="{479A8CCF-4310-FB42-8F5E-DC374B7CF16E}" type="presOf" srcId="{374313C4-327F-074F-9752-2F530F8A904F}" destId="{384687E8-BD32-FA4D-B168-FBF8B75C7B7E}" srcOrd="0" destOrd="0" presId="urn:microsoft.com/office/officeart/2005/8/layout/radial3"/>
    <dgm:cxn modelId="{2ABFE0EC-A38E-C141-86DF-B5B90205F1D4}" type="presOf" srcId="{5661F224-77E7-1B4D-A3BD-CDE659140D8F}" destId="{6441730C-7DF5-BB43-A2E1-E5F269A3AA92}" srcOrd="0" destOrd="0" presId="urn:microsoft.com/office/officeart/2005/8/layout/radial3"/>
    <dgm:cxn modelId="{16E01EFC-0BAC-5942-A125-4B5223C4474C}" srcId="{98E90DC3-5BA5-C34C-AE01-336B0A05EA04}" destId="{00DB2A0F-802A-1F4B-908B-88D10B9D2BE2}" srcOrd="3" destOrd="0" parTransId="{1C3E828B-5FAE-954E-AA6A-D43766015010}" sibTransId="{4B30849F-6D11-8A4F-9B73-D8F846A8F60E}"/>
    <dgm:cxn modelId="{2A0B2673-C2B2-0747-A3E3-EE871BC05915}" type="presParOf" srcId="{384687E8-BD32-FA4D-B168-FBF8B75C7B7E}" destId="{355DBD2F-9179-D247-BD4F-B916749BCA69}" srcOrd="0" destOrd="0" presId="urn:microsoft.com/office/officeart/2005/8/layout/radial3"/>
    <dgm:cxn modelId="{351B6E81-DD52-554E-9022-71EEC75E91C4}" type="presParOf" srcId="{355DBD2F-9179-D247-BD4F-B916749BCA69}" destId="{61BA15ED-A39A-9D46-8996-9D955402A0DC}" srcOrd="0" destOrd="0" presId="urn:microsoft.com/office/officeart/2005/8/layout/radial3"/>
    <dgm:cxn modelId="{1F6FA235-0E95-5A44-BC1D-2730E0DA5A99}" type="presParOf" srcId="{355DBD2F-9179-D247-BD4F-B916749BCA69}" destId="{F3F891AA-0787-4840-AD68-F739C36A54FA}" srcOrd="1" destOrd="0" presId="urn:microsoft.com/office/officeart/2005/8/layout/radial3"/>
    <dgm:cxn modelId="{8BA0E229-5603-B14B-8B36-FABCFB9F2FD8}" type="presParOf" srcId="{355DBD2F-9179-D247-BD4F-B916749BCA69}" destId="{6441730C-7DF5-BB43-A2E1-E5F269A3AA92}" srcOrd="2" destOrd="0" presId="urn:microsoft.com/office/officeart/2005/8/layout/radial3"/>
    <dgm:cxn modelId="{C006CDBD-9740-9F42-A782-B0752D2F8B2D}" type="presParOf" srcId="{355DBD2F-9179-D247-BD4F-B916749BCA69}" destId="{61CBD12F-BD01-814F-B48D-DF930FC7745D}" srcOrd="3" destOrd="0" presId="urn:microsoft.com/office/officeart/2005/8/layout/radial3"/>
    <dgm:cxn modelId="{E7B3CCFA-AD67-7E42-A067-8AFDA057411A}" type="presParOf" srcId="{355DBD2F-9179-D247-BD4F-B916749BCA69}" destId="{F9E4DA82-1C9C-BC41-B408-F3253C1A888F}" srcOrd="4" destOrd="0" presId="urn:microsoft.com/office/officeart/2005/8/layout/radial3"/>
    <dgm:cxn modelId="{980E4EF8-AEC6-914D-87A9-4AE22C703342}" type="presParOf" srcId="{355DBD2F-9179-D247-BD4F-B916749BCA69}" destId="{5BD322D3-C6A4-4043-84B5-8E09D8318138}" srcOrd="5" destOrd="0" presId="urn:microsoft.com/office/officeart/2005/8/layout/radial3"/>
    <dgm:cxn modelId="{97B7DEA2-7412-8C44-AB2F-83A5605EF953}" type="presParOf" srcId="{355DBD2F-9179-D247-BD4F-B916749BCA69}" destId="{A7216298-247A-4649-B0E8-84A99E7E1F9D}"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A15ED-A39A-9D46-8996-9D955402A0DC}">
      <dsp:nvSpPr>
        <dsp:cNvPr id="0" name=""/>
        <dsp:cNvSpPr/>
      </dsp:nvSpPr>
      <dsp:spPr>
        <a:xfrm>
          <a:off x="1855589" y="712589"/>
          <a:ext cx="1775221" cy="1775221"/>
        </a:xfrm>
        <a:prstGeom prst="ellipse">
          <a:avLst/>
        </a:prstGeom>
        <a:solidFill>
          <a:srgbClr val="FF33CC"/>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Relationship</a:t>
          </a:r>
          <a:r>
            <a:rPr lang="en-US" sz="1000" kern="1200" baseline="0"/>
            <a:t> with the Lord</a:t>
          </a:r>
          <a:endParaRPr lang="en-US" sz="1000" kern="1200"/>
        </a:p>
      </dsp:txBody>
      <dsp:txXfrm>
        <a:off x="2115564" y="972564"/>
        <a:ext cx="1255271" cy="1255271"/>
      </dsp:txXfrm>
    </dsp:sp>
    <dsp:sp modelId="{F3F891AA-0787-4840-AD68-F739C36A54FA}">
      <dsp:nvSpPr>
        <dsp:cNvPr id="0" name=""/>
        <dsp:cNvSpPr/>
      </dsp:nvSpPr>
      <dsp:spPr>
        <a:xfrm>
          <a:off x="2299394" y="316"/>
          <a:ext cx="887610" cy="887610"/>
        </a:xfrm>
        <a:prstGeom prst="ellipse">
          <a:avLst/>
        </a:prstGeom>
        <a:solidFill>
          <a:srgbClr val="FF33CC"/>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Health</a:t>
          </a:r>
        </a:p>
      </dsp:txBody>
      <dsp:txXfrm>
        <a:off x="2429381" y="130303"/>
        <a:ext cx="627636" cy="627636"/>
      </dsp:txXfrm>
    </dsp:sp>
    <dsp:sp modelId="{6441730C-7DF5-BB43-A2E1-E5F269A3AA92}">
      <dsp:nvSpPr>
        <dsp:cNvPr id="0" name=""/>
        <dsp:cNvSpPr/>
      </dsp:nvSpPr>
      <dsp:spPr>
        <a:xfrm>
          <a:off x="3300587" y="578355"/>
          <a:ext cx="887610" cy="887610"/>
        </a:xfrm>
        <a:prstGeom prst="ellipse">
          <a:avLst/>
        </a:prstGeom>
        <a:solidFill>
          <a:srgbClr val="FF33CC"/>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Family</a:t>
          </a:r>
        </a:p>
      </dsp:txBody>
      <dsp:txXfrm>
        <a:off x="3430574" y="708342"/>
        <a:ext cx="627636" cy="627636"/>
      </dsp:txXfrm>
    </dsp:sp>
    <dsp:sp modelId="{61CBD12F-BD01-814F-B48D-DF930FC7745D}">
      <dsp:nvSpPr>
        <dsp:cNvPr id="0" name=""/>
        <dsp:cNvSpPr/>
      </dsp:nvSpPr>
      <dsp:spPr>
        <a:xfrm>
          <a:off x="3300587" y="1734433"/>
          <a:ext cx="887610" cy="887610"/>
        </a:xfrm>
        <a:prstGeom prst="ellipse">
          <a:avLst/>
        </a:prstGeom>
        <a:solidFill>
          <a:srgbClr val="FF33CC"/>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Finances</a:t>
          </a:r>
        </a:p>
      </dsp:txBody>
      <dsp:txXfrm>
        <a:off x="3430574" y="1864420"/>
        <a:ext cx="627636" cy="627636"/>
      </dsp:txXfrm>
    </dsp:sp>
    <dsp:sp modelId="{F9E4DA82-1C9C-BC41-B408-F3253C1A888F}">
      <dsp:nvSpPr>
        <dsp:cNvPr id="0" name=""/>
        <dsp:cNvSpPr/>
      </dsp:nvSpPr>
      <dsp:spPr>
        <a:xfrm>
          <a:off x="2299394" y="2312472"/>
          <a:ext cx="887610" cy="887610"/>
        </a:xfrm>
        <a:prstGeom prst="ellipse">
          <a:avLst/>
        </a:prstGeom>
        <a:solidFill>
          <a:srgbClr val="FF33CC"/>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Career</a:t>
          </a:r>
        </a:p>
        <a:p>
          <a:pPr marL="0" lvl="0" indent="0" algn="ctr" defTabSz="400050">
            <a:lnSpc>
              <a:spcPct val="90000"/>
            </a:lnSpc>
            <a:spcBef>
              <a:spcPct val="0"/>
            </a:spcBef>
            <a:spcAft>
              <a:spcPct val="35000"/>
            </a:spcAft>
            <a:buNone/>
          </a:pPr>
          <a:r>
            <a:rPr lang="en-US" sz="900" kern="1200"/>
            <a:t>Education</a:t>
          </a:r>
        </a:p>
      </dsp:txBody>
      <dsp:txXfrm>
        <a:off x="2429381" y="2442459"/>
        <a:ext cx="627636" cy="627636"/>
      </dsp:txXfrm>
    </dsp:sp>
    <dsp:sp modelId="{5BD322D3-C6A4-4043-84B5-8E09D8318138}">
      <dsp:nvSpPr>
        <dsp:cNvPr id="0" name=""/>
        <dsp:cNvSpPr/>
      </dsp:nvSpPr>
      <dsp:spPr>
        <a:xfrm>
          <a:off x="1298201" y="1734433"/>
          <a:ext cx="887610" cy="887610"/>
        </a:xfrm>
        <a:prstGeom prst="ellipse">
          <a:avLst/>
        </a:prstGeom>
        <a:solidFill>
          <a:srgbClr val="FF33CC"/>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Other </a:t>
          </a:r>
        </a:p>
      </dsp:txBody>
      <dsp:txXfrm>
        <a:off x="1428188" y="1864420"/>
        <a:ext cx="627636" cy="627636"/>
      </dsp:txXfrm>
    </dsp:sp>
    <dsp:sp modelId="{A7216298-247A-4649-B0E8-84A99E7E1F9D}">
      <dsp:nvSpPr>
        <dsp:cNvPr id="0" name=""/>
        <dsp:cNvSpPr/>
      </dsp:nvSpPr>
      <dsp:spPr>
        <a:xfrm>
          <a:off x="1298201" y="578355"/>
          <a:ext cx="887610" cy="887610"/>
        </a:xfrm>
        <a:prstGeom prst="ellipse">
          <a:avLst/>
        </a:prstGeom>
        <a:solidFill>
          <a:srgbClr val="FF33CC"/>
        </a:solidFill>
        <a:ln>
          <a:solidFill>
            <a:schemeClr val="tx1"/>
          </a:solidFill>
        </a:ln>
        <a:effectLst/>
      </dsp:spPr>
      <dsp:style>
        <a:lnRef idx="0">
          <a:scrgbClr r="0" g="0" b="0"/>
        </a:lnRef>
        <a:fillRef idx="3">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Friendship</a:t>
          </a:r>
        </a:p>
      </dsp:txBody>
      <dsp:txXfrm>
        <a:off x="1428188" y="708342"/>
        <a:ext cx="627636" cy="627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A422BA-E688-F341-B6E4-2F75B690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DeRelle Morrison</dc:creator>
  <cp:keywords/>
  <dc:description/>
  <cp:lastModifiedBy>DeRelle Morrison</cp:lastModifiedBy>
  <cp:revision>2</cp:revision>
  <cp:lastPrinted>2022-09-09T21:30:00Z</cp:lastPrinted>
  <dcterms:created xsi:type="dcterms:W3CDTF">2022-09-09T22:21:00Z</dcterms:created>
  <dcterms:modified xsi:type="dcterms:W3CDTF">2022-09-09T22:21:00Z</dcterms:modified>
</cp:coreProperties>
</file>